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0D55" w14:textId="77777777" w:rsidR="004C1C76" w:rsidRDefault="004C1C76">
      <w:pPr>
        <w:pStyle w:val="a3"/>
        <w:spacing w:line="240" w:lineRule="auto"/>
        <w:ind w:left="0"/>
        <w:rPr>
          <w:rFonts w:ascii="Times New Roman"/>
        </w:rPr>
      </w:pPr>
    </w:p>
    <w:p w14:paraId="3AB727DB" w14:textId="77777777" w:rsidR="004C1C76" w:rsidRDefault="004C1C76">
      <w:pPr>
        <w:pStyle w:val="a3"/>
        <w:spacing w:before="3" w:line="240" w:lineRule="auto"/>
        <w:ind w:left="0"/>
        <w:rPr>
          <w:rFonts w:ascii="Times New Roman"/>
          <w:sz w:val="26"/>
        </w:rPr>
      </w:pPr>
    </w:p>
    <w:p w14:paraId="1F80DC52" w14:textId="5E271D48" w:rsidR="004C1C76" w:rsidRDefault="008303F6">
      <w:pPr>
        <w:pStyle w:val="a4"/>
      </w:pPr>
      <w:r>
        <w:rPr>
          <w:rFonts w:hint="eastAsia"/>
          <w:w w:val="115"/>
        </w:rPr>
        <w:t>스포츠과학리뷰</w:t>
      </w:r>
      <w:r w:rsidR="00951C75">
        <w:rPr>
          <w:spacing w:val="94"/>
          <w:w w:val="115"/>
        </w:rPr>
        <w:t xml:space="preserve"> </w:t>
      </w:r>
      <w:r w:rsidR="00951C75">
        <w:rPr>
          <w:w w:val="115"/>
        </w:rPr>
        <w:t>투고규정</w:t>
      </w:r>
    </w:p>
    <w:p w14:paraId="2D90EE83" w14:textId="77777777" w:rsidR="004C1C76" w:rsidRDefault="004C1C76">
      <w:pPr>
        <w:pStyle w:val="a3"/>
        <w:spacing w:line="240" w:lineRule="auto"/>
        <w:ind w:left="0"/>
        <w:rPr>
          <w:rFonts w:ascii="Pretendard"/>
          <w:b/>
        </w:rPr>
      </w:pPr>
    </w:p>
    <w:p w14:paraId="1DCFDB9D" w14:textId="1D9B3D68" w:rsidR="004C1C76" w:rsidRDefault="00462B09">
      <w:pPr>
        <w:pStyle w:val="a3"/>
        <w:spacing w:before="4" w:after="1" w:line="240" w:lineRule="auto"/>
        <w:ind w:left="0"/>
        <w:rPr>
          <w:rFonts w:ascii="Pretendard"/>
          <w:b/>
          <w:sz w:val="18"/>
        </w:rPr>
      </w:pPr>
      <w:r>
        <w:rPr>
          <w:noProof/>
        </w:rPr>
        <mc:AlternateContent>
          <mc:Choice Requires="wps">
            <w:drawing>
              <wp:anchor distT="0" distB="0" distL="114300" distR="114300" simplePos="0" relativeHeight="487268864" behindDoc="1" locked="0" layoutInCell="1" allowOverlap="1" wp14:anchorId="1568C5D0" wp14:editId="24CACE18">
                <wp:simplePos x="0" y="0"/>
                <wp:positionH relativeFrom="page">
                  <wp:posOffset>967740</wp:posOffset>
                </wp:positionH>
                <wp:positionV relativeFrom="paragraph">
                  <wp:posOffset>72390</wp:posOffset>
                </wp:positionV>
                <wp:extent cx="5836920" cy="1577340"/>
                <wp:effectExtent l="0" t="0" r="11430" b="22860"/>
                <wp:wrapNone/>
                <wp:docPr id="52942955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6920" cy="1577340"/>
                        </a:xfrm>
                        <a:custGeom>
                          <a:avLst/>
                          <a:gdLst>
                            <a:gd name="T0" fmla="+- 0 1530 1523"/>
                            <a:gd name="T1" fmla="*/ T0 w 8403"/>
                            <a:gd name="T2" fmla="+- 0 1053 1053"/>
                            <a:gd name="T3" fmla="*/ 1053 h 2381"/>
                            <a:gd name="T4" fmla="+- 0 1530 1523"/>
                            <a:gd name="T5" fmla="*/ T4 w 8403"/>
                            <a:gd name="T6" fmla="+- 0 3434 1053"/>
                            <a:gd name="T7" fmla="*/ 3434 h 2381"/>
                            <a:gd name="T8" fmla="+- 0 9916 1523"/>
                            <a:gd name="T9" fmla="*/ T8 w 8403"/>
                            <a:gd name="T10" fmla="+- 0 1053 1053"/>
                            <a:gd name="T11" fmla="*/ 1053 h 2381"/>
                            <a:gd name="T12" fmla="+- 0 9916 1523"/>
                            <a:gd name="T13" fmla="*/ T12 w 8403"/>
                            <a:gd name="T14" fmla="+- 0 3434 1053"/>
                            <a:gd name="T15" fmla="*/ 3434 h 2381"/>
                            <a:gd name="T16" fmla="+- 0 1523 1523"/>
                            <a:gd name="T17" fmla="*/ T16 w 8403"/>
                            <a:gd name="T18" fmla="+- 0 1053 1053"/>
                            <a:gd name="T19" fmla="*/ 1053 h 2381"/>
                            <a:gd name="T20" fmla="+- 0 9926 1523"/>
                            <a:gd name="T21" fmla="*/ T20 w 8403"/>
                            <a:gd name="T22" fmla="+- 0 1053 1053"/>
                            <a:gd name="T23" fmla="*/ 1053 h 2381"/>
                            <a:gd name="T24" fmla="+- 0 1523 1523"/>
                            <a:gd name="T25" fmla="*/ T24 w 8403"/>
                            <a:gd name="T26" fmla="+- 0 3434 1053"/>
                            <a:gd name="T27" fmla="*/ 3434 h 2381"/>
                            <a:gd name="T28" fmla="+- 0 9926 1523"/>
                            <a:gd name="T29" fmla="*/ T28 w 8403"/>
                            <a:gd name="T30" fmla="+- 0 3434 1053"/>
                            <a:gd name="T31" fmla="*/ 3434 h 2381"/>
                            <a:gd name="T32" fmla="+- 0 9916 1523"/>
                            <a:gd name="T33" fmla="*/ T32 w 8403"/>
                            <a:gd name="T34" fmla="+- 0 1053 1053"/>
                            <a:gd name="T35" fmla="*/ 1053 h 2381"/>
                            <a:gd name="T36" fmla="+- 0 9916 1523"/>
                            <a:gd name="T37" fmla="*/ T36 w 8403"/>
                            <a:gd name="T38" fmla="+- 0 3434 1053"/>
                            <a:gd name="T39" fmla="*/ 3434 h 2381"/>
                            <a:gd name="T40" fmla="+- 0 1530 1523"/>
                            <a:gd name="T41" fmla="*/ T40 w 8403"/>
                            <a:gd name="T42" fmla="+- 0 1053 1053"/>
                            <a:gd name="T43" fmla="*/ 1053 h 2381"/>
                            <a:gd name="T44" fmla="+- 0 1530 1523"/>
                            <a:gd name="T45" fmla="*/ T44 w 8403"/>
                            <a:gd name="T46" fmla="+- 0 3434 1053"/>
                            <a:gd name="T47" fmla="*/ 3434 h 2381"/>
                            <a:gd name="T48" fmla="+- 0 1523 1523"/>
                            <a:gd name="T49" fmla="*/ T48 w 8403"/>
                            <a:gd name="T50" fmla="+- 0 3434 1053"/>
                            <a:gd name="T51" fmla="*/ 3434 h 2381"/>
                            <a:gd name="T52" fmla="+- 0 9926 1523"/>
                            <a:gd name="T53" fmla="*/ T52 w 8403"/>
                            <a:gd name="T54" fmla="+- 0 3434 1053"/>
                            <a:gd name="T55" fmla="*/ 3434 h 2381"/>
                            <a:gd name="T56" fmla="+- 0 1523 1523"/>
                            <a:gd name="T57" fmla="*/ T56 w 8403"/>
                            <a:gd name="T58" fmla="+- 0 1053 1053"/>
                            <a:gd name="T59" fmla="*/ 1053 h 2381"/>
                            <a:gd name="T60" fmla="+- 0 9926 1523"/>
                            <a:gd name="T61" fmla="*/ T60 w 8403"/>
                            <a:gd name="T62" fmla="+- 0 1053 1053"/>
                            <a:gd name="T63" fmla="*/ 1053 h 2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403" h="2381">
                              <a:moveTo>
                                <a:pt x="7" y="0"/>
                              </a:moveTo>
                              <a:lnTo>
                                <a:pt x="7" y="2381"/>
                              </a:lnTo>
                              <a:moveTo>
                                <a:pt x="8393" y="0"/>
                              </a:moveTo>
                              <a:lnTo>
                                <a:pt x="8393" y="2381"/>
                              </a:lnTo>
                              <a:moveTo>
                                <a:pt x="0" y="0"/>
                              </a:moveTo>
                              <a:lnTo>
                                <a:pt x="8403" y="0"/>
                              </a:lnTo>
                              <a:moveTo>
                                <a:pt x="0" y="2381"/>
                              </a:moveTo>
                              <a:lnTo>
                                <a:pt x="8403" y="2381"/>
                              </a:lnTo>
                              <a:moveTo>
                                <a:pt x="8393" y="0"/>
                              </a:moveTo>
                              <a:lnTo>
                                <a:pt x="8393" y="2381"/>
                              </a:lnTo>
                              <a:moveTo>
                                <a:pt x="7" y="0"/>
                              </a:moveTo>
                              <a:lnTo>
                                <a:pt x="7" y="2381"/>
                              </a:lnTo>
                              <a:moveTo>
                                <a:pt x="0" y="2381"/>
                              </a:moveTo>
                              <a:lnTo>
                                <a:pt x="8403" y="2381"/>
                              </a:lnTo>
                              <a:moveTo>
                                <a:pt x="0" y="0"/>
                              </a:moveTo>
                              <a:lnTo>
                                <a:pt x="8403"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D0D6A" id="docshape2" o:spid="_x0000_s1026" style="position:absolute;margin-left:76.2pt;margin-top:5.7pt;width:459.6pt;height:124.2pt;z-index:-1604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03,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" path="m7,r,2381m8393,r,2381m,l8403,m,2381r8403,m8393,r,2381m7,r,2381m,2381r8403,m,l8403,e" filled="f" strokeweight=".84pt">
                <v:path arrowok="t" o:connecttype="custom" o:connectlocs="4862,697580;4862,2274920;5829974,697580;5829974,2274920;0,697580;5836920,697580;0,2274920;5836920,2274920;5829974,697580;5829974,2274920;4862,697580;4862,2274920;0,2274920;5836920,2274920;0,697580;5836920,697580" o:connectangles="0,0,0,0,0,0,0,0,0,0,0,0,0,0,0,0"/>
                <w10:wrap anchorx="page"/>
              </v:shape>
            </w:pict>
          </mc:Fallback>
        </mc:AlternateContent>
      </w:r>
    </w:p>
    <w:tbl>
      <w:tblPr>
        <w:tblStyle w:val="TableNormal"/>
        <w:tblW w:w="9135" w:type="dxa"/>
        <w:tblInd w:w="288" w:type="dxa"/>
        <w:tblLayout w:type="fixed"/>
        <w:tblLook w:val="01E0" w:firstRow="1" w:lastRow="1" w:firstColumn="1" w:lastColumn="1" w:noHBand="0" w:noVBand="0"/>
      </w:tblPr>
      <w:tblGrid>
        <w:gridCol w:w="377"/>
        <w:gridCol w:w="3527"/>
        <w:gridCol w:w="1819"/>
        <w:gridCol w:w="3412"/>
      </w:tblGrid>
      <w:tr w:rsidR="004C1C76" w14:paraId="5B18949A" w14:textId="77777777" w:rsidTr="00D057FD">
        <w:trPr>
          <w:trHeight w:val="476"/>
        </w:trPr>
        <w:tc>
          <w:tcPr>
            <w:tcW w:w="377" w:type="dxa"/>
          </w:tcPr>
          <w:p w14:paraId="4A28D81F" w14:textId="77777777" w:rsidR="004C1C76" w:rsidRDefault="00000000">
            <w:pPr>
              <w:pStyle w:val="TableParagraph"/>
              <w:spacing w:line="337" w:lineRule="exact"/>
              <w:ind w:left="29" w:right="32"/>
              <w:jc w:val="center"/>
            </w:pPr>
            <w:r>
              <w:t>1.</w:t>
            </w:r>
          </w:p>
        </w:tc>
        <w:tc>
          <w:tcPr>
            <w:tcW w:w="3527" w:type="dxa"/>
          </w:tcPr>
          <w:p w14:paraId="1BF7FF0C" w14:textId="77777777" w:rsidR="004C1C76" w:rsidRDefault="00000000">
            <w:pPr>
              <w:pStyle w:val="TableParagraph"/>
              <w:spacing w:line="337" w:lineRule="exact"/>
              <w:ind w:left="56"/>
            </w:pPr>
            <w:r>
              <w:t>일반사항</w:t>
            </w:r>
          </w:p>
        </w:tc>
        <w:tc>
          <w:tcPr>
            <w:tcW w:w="1819" w:type="dxa"/>
          </w:tcPr>
          <w:p w14:paraId="14002469" w14:textId="77777777" w:rsidR="004C1C76" w:rsidRDefault="00000000">
            <w:pPr>
              <w:pStyle w:val="TableParagraph"/>
              <w:spacing w:line="337" w:lineRule="exact"/>
              <w:ind w:right="51"/>
              <w:jc w:val="right"/>
            </w:pPr>
            <w:r>
              <w:t>2.</w:t>
            </w:r>
          </w:p>
        </w:tc>
        <w:tc>
          <w:tcPr>
            <w:tcW w:w="3412" w:type="dxa"/>
          </w:tcPr>
          <w:p w14:paraId="64819AB2" w14:textId="77777777" w:rsidR="004C1C76" w:rsidRDefault="00000000">
            <w:pPr>
              <w:pStyle w:val="TableParagraph"/>
              <w:spacing w:line="337" w:lineRule="exact"/>
              <w:ind w:left="56"/>
            </w:pPr>
            <w:r>
              <w:t>학술지</w:t>
            </w:r>
            <w:r>
              <w:rPr>
                <w:spacing w:val="41"/>
              </w:rPr>
              <w:t xml:space="preserve"> </w:t>
            </w:r>
            <w:r>
              <w:t>발간</w:t>
            </w:r>
            <w:r>
              <w:rPr>
                <w:spacing w:val="43"/>
              </w:rPr>
              <w:t xml:space="preserve"> </w:t>
            </w:r>
            <w:r>
              <w:t>및</w:t>
            </w:r>
            <w:r>
              <w:rPr>
                <w:spacing w:val="44"/>
              </w:rPr>
              <w:t xml:space="preserve"> </w:t>
            </w:r>
            <w:r>
              <w:t>원고</w:t>
            </w:r>
            <w:r>
              <w:rPr>
                <w:spacing w:val="41"/>
              </w:rPr>
              <w:t xml:space="preserve"> </w:t>
            </w:r>
            <w:r>
              <w:t>접수</w:t>
            </w:r>
          </w:p>
        </w:tc>
      </w:tr>
      <w:tr w:rsidR="004C1C76" w14:paraId="61FC427E" w14:textId="77777777" w:rsidTr="00D057FD">
        <w:trPr>
          <w:trHeight w:val="643"/>
        </w:trPr>
        <w:tc>
          <w:tcPr>
            <w:tcW w:w="377" w:type="dxa"/>
          </w:tcPr>
          <w:p w14:paraId="5909AE09" w14:textId="77777777" w:rsidR="004C1C76" w:rsidRDefault="00000000">
            <w:pPr>
              <w:pStyle w:val="TableParagraph"/>
              <w:spacing w:before="105"/>
              <w:ind w:left="30" w:right="31"/>
              <w:jc w:val="center"/>
            </w:pPr>
            <w:r>
              <w:t>3.</w:t>
            </w:r>
          </w:p>
        </w:tc>
        <w:tc>
          <w:tcPr>
            <w:tcW w:w="3527" w:type="dxa"/>
          </w:tcPr>
          <w:p w14:paraId="63668428" w14:textId="77777777" w:rsidR="004C1C76" w:rsidRDefault="00000000">
            <w:pPr>
              <w:pStyle w:val="TableParagraph"/>
              <w:spacing w:before="105"/>
              <w:ind w:left="53"/>
            </w:pPr>
            <w:r>
              <w:t>원고</w:t>
            </w:r>
            <w:r>
              <w:rPr>
                <w:spacing w:val="43"/>
              </w:rPr>
              <w:t xml:space="preserve"> </w:t>
            </w:r>
            <w:r>
              <w:t>제출</w:t>
            </w:r>
            <w:r>
              <w:rPr>
                <w:spacing w:val="43"/>
              </w:rPr>
              <w:t xml:space="preserve"> </w:t>
            </w:r>
            <w:r>
              <w:t>요령</w:t>
            </w:r>
          </w:p>
        </w:tc>
        <w:tc>
          <w:tcPr>
            <w:tcW w:w="1819" w:type="dxa"/>
          </w:tcPr>
          <w:p w14:paraId="6EE8DA28" w14:textId="77777777" w:rsidR="004C1C76" w:rsidRDefault="00000000">
            <w:pPr>
              <w:pStyle w:val="TableParagraph"/>
              <w:spacing w:before="105"/>
              <w:ind w:right="51"/>
              <w:jc w:val="right"/>
            </w:pPr>
            <w:r>
              <w:t>4.</w:t>
            </w:r>
          </w:p>
        </w:tc>
        <w:tc>
          <w:tcPr>
            <w:tcW w:w="3412" w:type="dxa"/>
          </w:tcPr>
          <w:p w14:paraId="76061262" w14:textId="77777777" w:rsidR="004C1C76" w:rsidRDefault="00000000">
            <w:pPr>
              <w:pStyle w:val="TableParagraph"/>
              <w:spacing w:before="105"/>
              <w:ind w:left="56"/>
            </w:pPr>
            <w:r>
              <w:t>원고의</w:t>
            </w:r>
            <w:r>
              <w:rPr>
                <w:spacing w:val="41"/>
              </w:rPr>
              <w:t xml:space="preserve"> </w:t>
            </w:r>
            <w:r>
              <w:t>분량</w:t>
            </w:r>
          </w:p>
        </w:tc>
      </w:tr>
      <w:tr w:rsidR="004C1C76" w14:paraId="3B4BE93B" w14:textId="77777777" w:rsidTr="00D057FD">
        <w:trPr>
          <w:trHeight w:val="642"/>
        </w:trPr>
        <w:tc>
          <w:tcPr>
            <w:tcW w:w="377" w:type="dxa"/>
          </w:tcPr>
          <w:p w14:paraId="258FD695" w14:textId="77777777" w:rsidR="004C1C76" w:rsidRDefault="00000000">
            <w:pPr>
              <w:pStyle w:val="TableParagraph"/>
              <w:spacing w:before="104"/>
              <w:ind w:left="30" w:right="31"/>
              <w:jc w:val="center"/>
            </w:pPr>
            <w:r>
              <w:t>5.</w:t>
            </w:r>
          </w:p>
        </w:tc>
        <w:tc>
          <w:tcPr>
            <w:tcW w:w="3527" w:type="dxa"/>
          </w:tcPr>
          <w:p w14:paraId="1A27E0CE" w14:textId="77777777" w:rsidR="004C1C76" w:rsidRDefault="00000000">
            <w:pPr>
              <w:pStyle w:val="TableParagraph"/>
              <w:spacing w:before="104"/>
              <w:ind w:left="53"/>
            </w:pPr>
            <w:r>
              <w:t>논문(원저)</w:t>
            </w:r>
            <w:r>
              <w:rPr>
                <w:spacing w:val="43"/>
              </w:rPr>
              <w:t xml:space="preserve"> </w:t>
            </w:r>
            <w:r>
              <w:t>양식</w:t>
            </w:r>
          </w:p>
        </w:tc>
        <w:tc>
          <w:tcPr>
            <w:tcW w:w="1819" w:type="dxa"/>
          </w:tcPr>
          <w:p w14:paraId="06E80E0A" w14:textId="77777777" w:rsidR="004C1C76" w:rsidRDefault="00000000">
            <w:pPr>
              <w:pStyle w:val="TableParagraph"/>
              <w:spacing w:before="104"/>
              <w:ind w:right="51"/>
              <w:jc w:val="right"/>
            </w:pPr>
            <w:r>
              <w:t>6.</w:t>
            </w:r>
          </w:p>
        </w:tc>
        <w:tc>
          <w:tcPr>
            <w:tcW w:w="3412" w:type="dxa"/>
          </w:tcPr>
          <w:p w14:paraId="0F6F48E3" w14:textId="77777777" w:rsidR="004C1C76" w:rsidRDefault="00000000">
            <w:pPr>
              <w:pStyle w:val="TableParagraph"/>
              <w:spacing w:before="104"/>
              <w:ind w:left="56"/>
            </w:pPr>
            <w:r>
              <w:t>위임사항</w:t>
            </w:r>
          </w:p>
        </w:tc>
      </w:tr>
      <w:tr w:rsidR="004C1C76" w14:paraId="7365AB84" w14:textId="77777777" w:rsidTr="00D057FD">
        <w:trPr>
          <w:trHeight w:val="475"/>
        </w:trPr>
        <w:tc>
          <w:tcPr>
            <w:tcW w:w="377" w:type="dxa"/>
          </w:tcPr>
          <w:p w14:paraId="6A3F622F" w14:textId="77777777" w:rsidR="004C1C76" w:rsidRDefault="00000000">
            <w:pPr>
              <w:pStyle w:val="TableParagraph"/>
              <w:spacing w:before="104" w:line="317" w:lineRule="exact"/>
              <w:ind w:left="30" w:right="31"/>
              <w:jc w:val="center"/>
            </w:pPr>
            <w:r>
              <w:t>7.</w:t>
            </w:r>
          </w:p>
        </w:tc>
        <w:tc>
          <w:tcPr>
            <w:tcW w:w="3527" w:type="dxa"/>
          </w:tcPr>
          <w:p w14:paraId="1CA6988B" w14:textId="77777777" w:rsidR="004C1C76" w:rsidRDefault="00000000">
            <w:pPr>
              <w:pStyle w:val="TableParagraph"/>
              <w:spacing w:before="104" w:line="317" w:lineRule="exact"/>
              <w:ind w:left="53"/>
            </w:pPr>
            <w:r>
              <w:t>규정의</w:t>
            </w:r>
            <w:r>
              <w:rPr>
                <w:spacing w:val="43"/>
              </w:rPr>
              <w:t xml:space="preserve"> </w:t>
            </w:r>
            <w:r>
              <w:t>발효</w:t>
            </w:r>
          </w:p>
        </w:tc>
        <w:tc>
          <w:tcPr>
            <w:tcW w:w="1819" w:type="dxa"/>
          </w:tcPr>
          <w:p w14:paraId="3E36BC73" w14:textId="77777777" w:rsidR="004C1C76" w:rsidRDefault="004C1C76">
            <w:pPr>
              <w:pStyle w:val="TableParagraph"/>
              <w:rPr>
                <w:rFonts w:ascii="Times New Roman"/>
                <w:sz w:val="20"/>
              </w:rPr>
            </w:pPr>
          </w:p>
        </w:tc>
        <w:tc>
          <w:tcPr>
            <w:tcW w:w="3412" w:type="dxa"/>
          </w:tcPr>
          <w:p w14:paraId="54E86B35" w14:textId="77777777" w:rsidR="004C1C76" w:rsidRDefault="004C1C76">
            <w:pPr>
              <w:pStyle w:val="TableParagraph"/>
              <w:rPr>
                <w:rFonts w:ascii="Times New Roman"/>
                <w:sz w:val="20"/>
              </w:rPr>
            </w:pPr>
          </w:p>
        </w:tc>
      </w:tr>
    </w:tbl>
    <w:p w14:paraId="1E71C9F0" w14:textId="77777777" w:rsidR="004C1C76" w:rsidRDefault="004C1C76">
      <w:pPr>
        <w:pStyle w:val="a3"/>
        <w:spacing w:line="240" w:lineRule="auto"/>
        <w:ind w:left="0"/>
        <w:rPr>
          <w:rFonts w:ascii="Pretendard"/>
          <w:b/>
        </w:rPr>
      </w:pPr>
    </w:p>
    <w:p w14:paraId="148121CC" w14:textId="77777777" w:rsidR="004C1C76" w:rsidRDefault="004C1C76">
      <w:pPr>
        <w:pStyle w:val="a3"/>
        <w:spacing w:before="9" w:line="240" w:lineRule="auto"/>
        <w:ind w:left="0"/>
        <w:rPr>
          <w:rFonts w:ascii="Pretendard"/>
          <w:b/>
        </w:rPr>
      </w:pPr>
    </w:p>
    <w:p w14:paraId="2DD21219" w14:textId="3755D52B" w:rsidR="00951C75" w:rsidRPr="004053F5" w:rsidRDefault="0040265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1.</w:t>
      </w:r>
      <w:r w:rsidR="00951C75" w:rsidRPr="004053F5">
        <w:rPr>
          <w:rFonts w:asciiTheme="minorEastAsia" w:eastAsiaTheme="minorEastAsia" w:hAnsiTheme="minorEastAsia"/>
          <w:sz w:val="20"/>
          <w:szCs w:val="20"/>
        </w:rPr>
        <w:t>일반사항</w:t>
      </w:r>
    </w:p>
    <w:p w14:paraId="6F0D07B8" w14:textId="77777777" w:rsidR="00951C75" w:rsidRPr="004053F5" w:rsidRDefault="00951C75" w:rsidP="004053F5">
      <w:pPr>
        <w:rPr>
          <w:rFonts w:asciiTheme="minorEastAsia" w:eastAsiaTheme="minorEastAsia" w:hAnsiTheme="minorEastAsia"/>
          <w:sz w:val="20"/>
          <w:szCs w:val="20"/>
        </w:rPr>
      </w:pPr>
    </w:p>
    <w:p w14:paraId="61EE185A"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1-1. 원고의 종류</w:t>
      </w:r>
    </w:p>
    <w:p w14:paraId="06290DF0" w14:textId="78DE982B"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본</w:t>
      </w:r>
      <w:r w:rsidRPr="004053F5">
        <w:rPr>
          <w:rFonts w:asciiTheme="minorEastAsia" w:eastAsiaTheme="minorEastAsia" w:hAnsiTheme="minorEastAsia"/>
          <w:sz w:val="20"/>
          <w:szCs w:val="20"/>
        </w:rPr>
        <w:t xml:space="preserve"> 학술지에는 스포츠참여증진, 스포츠교육, 스포츠정책, 스포츠의학, 운동생리학, 운동역학, 스포츠심리학, 스포츠사회학, 체육측정평가 및 이와 관련되는 분야의 원저, 종설, 편집인의 글, 논평, hot topic, 논단, 사례보고, 단신 등을 게재한다.</w:t>
      </w:r>
    </w:p>
    <w:p w14:paraId="70087079" w14:textId="77777777" w:rsidR="00951C75" w:rsidRPr="004053F5" w:rsidRDefault="00951C75" w:rsidP="004053F5">
      <w:pPr>
        <w:rPr>
          <w:rFonts w:asciiTheme="minorEastAsia" w:eastAsiaTheme="minorEastAsia" w:hAnsiTheme="minorEastAsia"/>
          <w:sz w:val="20"/>
          <w:szCs w:val="20"/>
        </w:rPr>
      </w:pPr>
    </w:p>
    <w:p w14:paraId="0ECFCC51"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1-2. </w:t>
      </w:r>
      <w:proofErr w:type="spellStart"/>
      <w:r w:rsidRPr="004053F5">
        <w:rPr>
          <w:rFonts w:asciiTheme="minorEastAsia" w:eastAsiaTheme="minorEastAsia" w:hAnsiTheme="minorEastAsia"/>
          <w:sz w:val="20"/>
          <w:szCs w:val="20"/>
        </w:rPr>
        <w:t>원고게재여부</w:t>
      </w:r>
      <w:proofErr w:type="spellEnd"/>
      <w:r w:rsidRPr="004053F5">
        <w:rPr>
          <w:rFonts w:asciiTheme="minorEastAsia" w:eastAsiaTheme="minorEastAsia" w:hAnsiTheme="minorEastAsia"/>
          <w:sz w:val="20"/>
          <w:szCs w:val="20"/>
        </w:rPr>
        <w:t xml:space="preserve"> 및 게재순서</w:t>
      </w:r>
    </w:p>
    <w:p w14:paraId="54DE0ABA" w14:textId="0B11B34D"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모든</w:t>
      </w:r>
      <w:r w:rsidRPr="004053F5">
        <w:rPr>
          <w:rFonts w:asciiTheme="minorEastAsia" w:eastAsiaTheme="minorEastAsia" w:hAnsiTheme="minorEastAsia"/>
          <w:sz w:val="20"/>
          <w:szCs w:val="20"/>
        </w:rPr>
        <w:t xml:space="preserve"> 원고는 스포츠과학리뷰 심사규정에 따라 그 분야 전문가 2인 이상의 심사를 받은 후 편집위원 회의 심의를 거쳐 게재여부를 결정한다. 채택된 원고의 게재순서는 최종원고의 접수순으로 하는 것을 원칙으로 한다.</w:t>
      </w:r>
    </w:p>
    <w:p w14:paraId="654E7076" w14:textId="77777777" w:rsidR="00951C75" w:rsidRPr="004053F5" w:rsidRDefault="00951C75" w:rsidP="004053F5">
      <w:pPr>
        <w:rPr>
          <w:rFonts w:asciiTheme="minorEastAsia" w:eastAsiaTheme="minorEastAsia" w:hAnsiTheme="minorEastAsia"/>
          <w:sz w:val="20"/>
          <w:szCs w:val="20"/>
        </w:rPr>
      </w:pPr>
    </w:p>
    <w:p w14:paraId="0D3D587B"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1-3. 중복게재 및 무단게재</w:t>
      </w:r>
    </w:p>
    <w:p w14:paraId="05781298"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이미</w:t>
      </w:r>
      <w:r w:rsidRPr="004053F5">
        <w:rPr>
          <w:rFonts w:asciiTheme="minorEastAsia" w:eastAsiaTheme="minorEastAsia" w:hAnsiTheme="minorEastAsia"/>
          <w:sz w:val="20"/>
          <w:szCs w:val="20"/>
        </w:rPr>
        <w:t xml:space="preserve"> 다른 학술지 및 기타 정기간행물에 게재된 같은 언어, 같은 내용의 원고는 제출할 수 없으며, 본지에 게재된 원고를 임의로 타지에 전재할 수 없다.</w:t>
      </w:r>
    </w:p>
    <w:p w14:paraId="6A6E15A0" w14:textId="77777777" w:rsidR="00951C75" w:rsidRPr="004053F5" w:rsidRDefault="00951C75" w:rsidP="004053F5">
      <w:pPr>
        <w:rPr>
          <w:rFonts w:asciiTheme="minorEastAsia" w:eastAsiaTheme="minorEastAsia" w:hAnsiTheme="minorEastAsia"/>
          <w:sz w:val="20"/>
          <w:szCs w:val="20"/>
        </w:rPr>
      </w:pPr>
    </w:p>
    <w:p w14:paraId="1C40951C"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1-4. </w:t>
      </w:r>
      <w:proofErr w:type="spellStart"/>
      <w:r w:rsidRPr="004053F5">
        <w:rPr>
          <w:rFonts w:asciiTheme="minorEastAsia" w:eastAsiaTheme="minorEastAsia" w:hAnsiTheme="minorEastAsia"/>
          <w:sz w:val="20"/>
          <w:szCs w:val="20"/>
        </w:rPr>
        <w:t>심사료</w:t>
      </w:r>
      <w:proofErr w:type="spellEnd"/>
      <w:r w:rsidRPr="004053F5">
        <w:rPr>
          <w:rFonts w:asciiTheme="minorEastAsia" w:eastAsiaTheme="minorEastAsia" w:hAnsiTheme="minorEastAsia"/>
          <w:sz w:val="20"/>
          <w:szCs w:val="20"/>
        </w:rPr>
        <w:t xml:space="preserve"> 및 </w:t>
      </w:r>
      <w:proofErr w:type="spellStart"/>
      <w:r w:rsidRPr="004053F5">
        <w:rPr>
          <w:rFonts w:asciiTheme="minorEastAsia" w:eastAsiaTheme="minorEastAsia" w:hAnsiTheme="minorEastAsia"/>
          <w:sz w:val="20"/>
          <w:szCs w:val="20"/>
        </w:rPr>
        <w:t>게재료</w:t>
      </w:r>
      <w:proofErr w:type="spellEnd"/>
    </w:p>
    <w:p w14:paraId="74A521EB"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청탁</w:t>
      </w:r>
      <w:r w:rsidRPr="004053F5">
        <w:rPr>
          <w:rFonts w:asciiTheme="minorEastAsia" w:eastAsiaTheme="minorEastAsia" w:hAnsiTheme="minorEastAsia"/>
          <w:sz w:val="20"/>
          <w:szCs w:val="20"/>
        </w:rPr>
        <w:t xml:space="preserve"> 원고를 제외한 모든 원고에 대하여 소정의 </w:t>
      </w:r>
      <w:proofErr w:type="spellStart"/>
      <w:r w:rsidRPr="004053F5">
        <w:rPr>
          <w:rFonts w:asciiTheme="minorEastAsia" w:eastAsiaTheme="minorEastAsia" w:hAnsiTheme="minorEastAsia"/>
          <w:sz w:val="20"/>
          <w:szCs w:val="20"/>
        </w:rPr>
        <w:t>심사료</w:t>
      </w:r>
      <w:proofErr w:type="spellEnd"/>
      <w:r w:rsidRPr="004053F5">
        <w:rPr>
          <w:rFonts w:asciiTheme="minorEastAsia" w:eastAsiaTheme="minorEastAsia" w:hAnsiTheme="minorEastAsia"/>
          <w:sz w:val="20"/>
          <w:szCs w:val="20"/>
        </w:rPr>
        <w:t xml:space="preserve"> 및 게재료를 받을 수 있다. </w:t>
      </w:r>
      <w:proofErr w:type="spellStart"/>
      <w:r w:rsidRPr="004053F5">
        <w:rPr>
          <w:rFonts w:asciiTheme="minorEastAsia" w:eastAsiaTheme="minorEastAsia" w:hAnsiTheme="minorEastAsia"/>
          <w:sz w:val="20"/>
          <w:szCs w:val="20"/>
        </w:rPr>
        <w:t>도안료</w:t>
      </w:r>
      <w:proofErr w:type="spellEnd"/>
      <w:r w:rsidRPr="004053F5">
        <w:rPr>
          <w:rFonts w:asciiTheme="minorEastAsia" w:eastAsiaTheme="minorEastAsia" w:hAnsiTheme="minorEastAsia"/>
          <w:sz w:val="20"/>
          <w:szCs w:val="20"/>
        </w:rPr>
        <w:t>, 특수인 쇄 그리고 별도의 별책 제작에 소요되는 비용은 저자가 그 실비를 부담하여야 한다.</w:t>
      </w:r>
    </w:p>
    <w:p w14:paraId="7E1330E6" w14:textId="77777777" w:rsidR="00951C75" w:rsidRPr="004053F5" w:rsidRDefault="00951C75" w:rsidP="004053F5">
      <w:pPr>
        <w:rPr>
          <w:rFonts w:asciiTheme="minorEastAsia" w:eastAsiaTheme="minorEastAsia" w:hAnsiTheme="minorEastAsia"/>
          <w:sz w:val="20"/>
          <w:szCs w:val="20"/>
        </w:rPr>
      </w:pPr>
    </w:p>
    <w:p w14:paraId="0DEEF800"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1-5. 환자의 인권보호</w:t>
      </w:r>
    </w:p>
    <w:p w14:paraId="4147E390" w14:textId="40224913"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증례보고의 경우 환자의 비밀을 보호해 주어야 한다. 성명, 병록번호, 정확한 날짜의 기술은 피해 야 하고, 환자의 신상이 노출되지 않도록 유의해야 한다.</w:t>
      </w:r>
    </w:p>
    <w:p w14:paraId="7DF1D676" w14:textId="4C938F67" w:rsidR="00951C75" w:rsidRPr="004053F5" w:rsidRDefault="00951C75" w:rsidP="004053F5">
      <w:pPr>
        <w:rPr>
          <w:rFonts w:asciiTheme="minorEastAsia" w:eastAsiaTheme="minorEastAsia" w:hAnsiTheme="minorEastAsia"/>
          <w:sz w:val="20"/>
          <w:szCs w:val="20"/>
        </w:rPr>
      </w:pPr>
    </w:p>
    <w:p w14:paraId="41BD7430"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1-6. 연구윤리위원회 승인</w:t>
      </w:r>
    </w:p>
    <w:p w14:paraId="2E146D41" w14:textId="167BD8AB"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국내외의</w:t>
      </w:r>
      <w:r w:rsidRPr="004053F5">
        <w:rPr>
          <w:rFonts w:asciiTheme="minorEastAsia" w:eastAsiaTheme="minorEastAsia" w:hAnsiTheme="minorEastAsia"/>
          <w:sz w:val="20"/>
          <w:szCs w:val="20"/>
        </w:rPr>
        <w:t xml:space="preserve"> 관련법규에 의해</w:t>
      </w:r>
      <w:r w:rsidRPr="004053F5">
        <w:rPr>
          <w:rFonts w:asciiTheme="minorEastAsia" w:eastAsiaTheme="minorEastAsia" w:hAnsiTheme="minorEastAsia" w:hint="eastAsia"/>
          <w:sz w:val="20"/>
          <w:szCs w:val="20"/>
        </w:rPr>
        <w:t xml:space="preserve"> 연구윤리</w:t>
      </w:r>
      <w:r w:rsidRPr="004053F5">
        <w:rPr>
          <w:rFonts w:asciiTheme="minorEastAsia" w:eastAsiaTheme="minorEastAsia" w:hAnsiTheme="minorEastAsia"/>
          <w:sz w:val="20"/>
          <w:szCs w:val="20"/>
        </w:rPr>
        <w:t xml:space="preserve"> 심사가 요구되는 종류의 연구인 경우 연구윤리위원회의 승인</w:t>
      </w:r>
      <w:r w:rsidRPr="004053F5">
        <w:rPr>
          <w:rFonts w:asciiTheme="minorEastAsia" w:eastAsiaTheme="minorEastAsia" w:hAnsiTheme="minorEastAsia" w:hint="eastAsia"/>
          <w:sz w:val="20"/>
          <w:szCs w:val="20"/>
        </w:rPr>
        <w:t>을</w:t>
      </w:r>
      <w:r w:rsidRPr="004053F5">
        <w:rPr>
          <w:rFonts w:asciiTheme="minorEastAsia" w:eastAsiaTheme="minorEastAsia" w:hAnsiTheme="minorEastAsia"/>
          <w:sz w:val="20"/>
          <w:szCs w:val="20"/>
        </w:rPr>
        <w:t xml:space="preserve"> 받았다는 것을 명시하여야 한다.</w:t>
      </w:r>
    </w:p>
    <w:p w14:paraId="60B013FA" w14:textId="24EEC6BB" w:rsidR="00951C75" w:rsidRPr="004053F5" w:rsidRDefault="00951C75" w:rsidP="004053F5">
      <w:pPr>
        <w:rPr>
          <w:rFonts w:asciiTheme="minorEastAsia" w:eastAsiaTheme="minorEastAsia" w:hAnsiTheme="minorEastAsia"/>
          <w:sz w:val="20"/>
          <w:szCs w:val="20"/>
        </w:rPr>
      </w:pPr>
    </w:p>
    <w:p w14:paraId="5DFB54F4"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1-7. 편집위원회의 역할</w:t>
      </w:r>
    </w:p>
    <w:p w14:paraId="0DF70D81" w14:textId="33818DE8"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원고</w:t>
      </w:r>
      <w:r w:rsidRPr="004053F5">
        <w:rPr>
          <w:rFonts w:asciiTheme="minorEastAsia" w:eastAsiaTheme="minorEastAsia" w:hAnsiTheme="minorEastAsia"/>
          <w:sz w:val="20"/>
          <w:szCs w:val="20"/>
        </w:rPr>
        <w:t xml:space="preserve"> 송부 및 편집에 관한 제반 문의는 편집위원회에 하며, 원고 중 필요한 때에는 편집위원회의 결의로 원문에 영향을 미치지 않는 범위 내에서 자구와 체제 등을 수정할 수 있다. 모든 원고는 제출 후에 일체</w:t>
      </w:r>
      <w:r w:rsidRPr="004053F5">
        <w:rPr>
          <w:rFonts w:asciiTheme="minorEastAsia" w:eastAsiaTheme="minorEastAsia" w:hAnsiTheme="minorEastAsia" w:hint="eastAsia"/>
          <w:sz w:val="20"/>
          <w:szCs w:val="20"/>
        </w:rPr>
        <w:t xml:space="preserve"> </w:t>
      </w:r>
      <w:r w:rsidRPr="004053F5">
        <w:rPr>
          <w:rFonts w:asciiTheme="minorEastAsia" w:eastAsiaTheme="minorEastAsia" w:hAnsiTheme="minorEastAsia"/>
          <w:sz w:val="20"/>
          <w:szCs w:val="20"/>
        </w:rPr>
        <w:t>반환하지 않는다.</w:t>
      </w:r>
    </w:p>
    <w:p w14:paraId="59CDC0D0" w14:textId="77777777" w:rsidR="00951C75" w:rsidRPr="004053F5" w:rsidRDefault="00951C75" w:rsidP="004053F5">
      <w:pPr>
        <w:rPr>
          <w:rFonts w:asciiTheme="minorEastAsia" w:eastAsiaTheme="minorEastAsia" w:hAnsiTheme="minorEastAsia"/>
          <w:sz w:val="20"/>
          <w:szCs w:val="20"/>
        </w:rPr>
      </w:pPr>
    </w:p>
    <w:p w14:paraId="456AD92F" w14:textId="77777777"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1-8. 저작권</w:t>
      </w:r>
    </w:p>
    <w:p w14:paraId="6FE6E9C1" w14:textId="21BA1281" w:rsidR="00951C75" w:rsidRPr="004053F5" w:rsidRDefault="00951C7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본</w:t>
      </w:r>
      <w:r w:rsidRPr="004053F5">
        <w:rPr>
          <w:rFonts w:asciiTheme="minorEastAsia" w:eastAsiaTheme="minorEastAsia" w:hAnsiTheme="minorEastAsia"/>
          <w:sz w:val="20"/>
          <w:szCs w:val="20"/>
        </w:rPr>
        <w:t xml:space="preserve"> </w:t>
      </w:r>
      <w:r w:rsidR="00832494" w:rsidRPr="004053F5">
        <w:rPr>
          <w:rFonts w:asciiTheme="minorEastAsia" w:eastAsiaTheme="minorEastAsia" w:hAnsiTheme="minorEastAsia" w:hint="eastAsia"/>
          <w:sz w:val="20"/>
          <w:szCs w:val="20"/>
        </w:rPr>
        <w:t>학술지</w:t>
      </w:r>
      <w:r w:rsidRPr="004053F5">
        <w:rPr>
          <w:rFonts w:asciiTheme="minorEastAsia" w:eastAsiaTheme="minorEastAsia" w:hAnsiTheme="minorEastAsia"/>
          <w:sz w:val="20"/>
          <w:szCs w:val="20"/>
        </w:rPr>
        <w:t>에 게재되는 모든 원고에 대한 저작권은 스포츠과학리뷰가 소유한다.</w:t>
      </w:r>
    </w:p>
    <w:p w14:paraId="202A0234" w14:textId="77777777" w:rsidR="00951C75" w:rsidRPr="004053F5" w:rsidRDefault="00951C75" w:rsidP="004053F5">
      <w:pPr>
        <w:rPr>
          <w:rFonts w:asciiTheme="minorEastAsia" w:eastAsiaTheme="minorEastAsia" w:hAnsiTheme="minorEastAsia"/>
          <w:sz w:val="20"/>
          <w:szCs w:val="20"/>
        </w:rPr>
      </w:pPr>
    </w:p>
    <w:p w14:paraId="438D2815" w14:textId="4689FEA8" w:rsidR="00951C75" w:rsidRPr="004053F5" w:rsidRDefault="0040265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2.</w:t>
      </w:r>
      <w:r w:rsidR="00951C75" w:rsidRPr="004053F5">
        <w:rPr>
          <w:rFonts w:asciiTheme="minorEastAsia" w:eastAsiaTheme="minorEastAsia" w:hAnsiTheme="minorEastAsia"/>
          <w:sz w:val="20"/>
          <w:szCs w:val="20"/>
        </w:rPr>
        <w:t>학술지 발간 및 원고 접수</w:t>
      </w:r>
    </w:p>
    <w:p w14:paraId="3E54807F" w14:textId="0B3F00E3"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본 </w:t>
      </w:r>
      <w:r w:rsidR="00832494" w:rsidRPr="004053F5">
        <w:rPr>
          <w:rFonts w:asciiTheme="minorEastAsia" w:eastAsiaTheme="minorEastAsia" w:hAnsiTheme="minorEastAsia" w:hint="eastAsia"/>
          <w:sz w:val="20"/>
          <w:szCs w:val="20"/>
        </w:rPr>
        <w:t>학술지는</w:t>
      </w:r>
      <w:r w:rsidRPr="004053F5">
        <w:rPr>
          <w:rFonts w:asciiTheme="minorEastAsia" w:eastAsiaTheme="minorEastAsia" w:hAnsiTheme="minorEastAsia"/>
          <w:sz w:val="20"/>
          <w:szCs w:val="20"/>
        </w:rPr>
        <w:t xml:space="preserve"> 연 2회 발간하며, 원고는 편집위원회에서 수시로 접수한다. 원고의 접수일은 원고가</w:t>
      </w:r>
      <w:r w:rsidR="00462B09" w:rsidRPr="004053F5">
        <w:rPr>
          <w:rFonts w:asciiTheme="minorEastAsia" w:eastAsiaTheme="minorEastAsia" w:hAnsiTheme="minorEastAsia" w:hint="eastAsia"/>
          <w:sz w:val="20"/>
          <w:szCs w:val="20"/>
        </w:rPr>
        <w:t xml:space="preserve"> </w:t>
      </w:r>
      <w:r w:rsidRPr="004053F5">
        <w:rPr>
          <w:rFonts w:asciiTheme="minorEastAsia" w:eastAsiaTheme="minorEastAsia" w:hAnsiTheme="minorEastAsia"/>
          <w:sz w:val="20"/>
          <w:szCs w:val="20"/>
        </w:rPr>
        <w:t>편집위원회에 도착된 날짜로 하며, 원고의 채택일은 심사가 완료된 날짜로 한다.</w:t>
      </w:r>
    </w:p>
    <w:p w14:paraId="4AD26A5E" w14:textId="77777777" w:rsidR="008303F6" w:rsidRPr="004053F5" w:rsidRDefault="008303F6" w:rsidP="004053F5">
      <w:pPr>
        <w:rPr>
          <w:rFonts w:asciiTheme="minorEastAsia" w:eastAsiaTheme="minorEastAsia" w:hAnsiTheme="minorEastAsia"/>
          <w:sz w:val="20"/>
          <w:szCs w:val="20"/>
        </w:rPr>
      </w:pPr>
    </w:p>
    <w:p w14:paraId="05477703" w14:textId="774AC4DA" w:rsidR="008303F6" w:rsidRPr="004053F5" w:rsidRDefault="00402655" w:rsidP="004053F5">
      <w:pPr>
        <w:rPr>
          <w:rFonts w:asciiTheme="minorEastAsia" w:eastAsiaTheme="minorEastAsia" w:hAnsiTheme="minorEastAsia"/>
          <w:sz w:val="20"/>
          <w:szCs w:val="20"/>
        </w:rPr>
      </w:pPr>
      <w:r w:rsidRPr="004053F5">
        <w:rPr>
          <w:rFonts w:asciiTheme="minorEastAsia" w:eastAsiaTheme="minorEastAsia" w:hAnsiTheme="minorEastAsia" w:hint="eastAsia"/>
          <w:sz w:val="20"/>
          <w:szCs w:val="20"/>
        </w:rPr>
        <w:t>3.</w:t>
      </w:r>
      <w:r w:rsidR="008303F6" w:rsidRPr="004053F5">
        <w:rPr>
          <w:rFonts w:asciiTheme="minorEastAsia" w:eastAsiaTheme="minorEastAsia" w:hAnsiTheme="minorEastAsia"/>
          <w:sz w:val="20"/>
          <w:szCs w:val="20"/>
        </w:rPr>
        <w:t>원고 제출 요령</w:t>
      </w:r>
    </w:p>
    <w:p w14:paraId="21AD5FEB"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원고는 심사용 원고와 최종 게재용 원고로 나눈다.</w:t>
      </w:r>
    </w:p>
    <w:p w14:paraId="13458C32" w14:textId="77777777" w:rsidR="008303F6" w:rsidRPr="004053F5" w:rsidRDefault="008303F6" w:rsidP="004053F5">
      <w:pPr>
        <w:rPr>
          <w:rFonts w:asciiTheme="minorEastAsia" w:eastAsiaTheme="minorEastAsia" w:hAnsiTheme="minorEastAsia"/>
          <w:sz w:val="20"/>
          <w:szCs w:val="20"/>
        </w:rPr>
      </w:pPr>
    </w:p>
    <w:p w14:paraId="6E201B20"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3-1. 심사용 원고</w:t>
      </w:r>
    </w:p>
    <w:p w14:paraId="60BD86F8" w14:textId="77777777" w:rsidR="008303F6" w:rsidRPr="004053F5" w:rsidRDefault="008303F6" w:rsidP="004053F5">
      <w:pPr>
        <w:numPr>
          <w:ilvl w:val="0"/>
          <w:numId w:val="4"/>
        </w:numPr>
        <w:rPr>
          <w:rFonts w:asciiTheme="minorEastAsia" w:eastAsiaTheme="minorEastAsia" w:hAnsiTheme="minorEastAsia"/>
          <w:sz w:val="20"/>
          <w:szCs w:val="20"/>
        </w:rPr>
      </w:pPr>
      <w:r w:rsidRPr="004053F5">
        <w:rPr>
          <w:rFonts w:asciiTheme="minorEastAsia" w:eastAsiaTheme="minorEastAsia" w:hAnsiTheme="minorEastAsia"/>
          <w:sz w:val="20"/>
          <w:szCs w:val="20"/>
        </w:rPr>
        <w:t>논문소개서 (Cover letter)</w:t>
      </w:r>
    </w:p>
    <w:p w14:paraId="61EFCB1B" w14:textId="77777777" w:rsidR="008303F6" w:rsidRPr="004053F5" w:rsidRDefault="008303F6" w:rsidP="004053F5">
      <w:pPr>
        <w:numPr>
          <w:ilvl w:val="0"/>
          <w:numId w:val="4"/>
        </w:numPr>
        <w:rPr>
          <w:rFonts w:asciiTheme="minorEastAsia" w:eastAsiaTheme="minorEastAsia" w:hAnsiTheme="minorEastAsia"/>
          <w:sz w:val="20"/>
          <w:szCs w:val="20"/>
        </w:rPr>
      </w:pPr>
      <w:proofErr w:type="spellStart"/>
      <w:r w:rsidRPr="004053F5">
        <w:rPr>
          <w:rFonts w:asciiTheme="minorEastAsia" w:eastAsiaTheme="minorEastAsia" w:hAnsiTheme="minorEastAsia"/>
          <w:sz w:val="20"/>
          <w:szCs w:val="20"/>
        </w:rPr>
        <w:t>표제지</w:t>
      </w:r>
      <w:proofErr w:type="spellEnd"/>
      <w:r w:rsidRPr="004053F5">
        <w:rPr>
          <w:rFonts w:asciiTheme="minorEastAsia" w:eastAsiaTheme="minorEastAsia" w:hAnsiTheme="minorEastAsia"/>
          <w:sz w:val="20"/>
          <w:szCs w:val="20"/>
        </w:rPr>
        <w:t xml:space="preserve"> (Title page)</w:t>
      </w:r>
    </w:p>
    <w:p w14:paraId="474FC40B" w14:textId="77777777" w:rsidR="008303F6" w:rsidRPr="004053F5" w:rsidRDefault="008303F6" w:rsidP="004053F5">
      <w:pPr>
        <w:numPr>
          <w:ilvl w:val="0"/>
          <w:numId w:val="4"/>
        </w:numPr>
        <w:rPr>
          <w:rFonts w:asciiTheme="minorEastAsia" w:eastAsiaTheme="minorEastAsia" w:hAnsiTheme="minorEastAsia"/>
          <w:sz w:val="20"/>
          <w:szCs w:val="20"/>
        </w:rPr>
      </w:pPr>
      <w:r w:rsidRPr="004053F5">
        <w:rPr>
          <w:rFonts w:asciiTheme="minorEastAsia" w:eastAsiaTheme="minorEastAsia" w:hAnsiTheme="minorEastAsia"/>
          <w:sz w:val="20"/>
          <w:szCs w:val="20"/>
        </w:rPr>
        <w:t>원본 (Description)</w:t>
      </w:r>
    </w:p>
    <w:p w14:paraId="5A20AFCA" w14:textId="77777777" w:rsidR="008303F6" w:rsidRPr="004053F5" w:rsidRDefault="008303F6" w:rsidP="004053F5">
      <w:pPr>
        <w:numPr>
          <w:ilvl w:val="0"/>
          <w:numId w:val="4"/>
        </w:numPr>
        <w:rPr>
          <w:rFonts w:asciiTheme="minorEastAsia" w:eastAsiaTheme="minorEastAsia" w:hAnsiTheme="minorEastAsia"/>
          <w:sz w:val="20"/>
          <w:szCs w:val="20"/>
        </w:rPr>
      </w:pPr>
      <w:proofErr w:type="spellStart"/>
      <w:r w:rsidRPr="004053F5">
        <w:rPr>
          <w:rFonts w:asciiTheme="minorEastAsia" w:eastAsiaTheme="minorEastAsia" w:hAnsiTheme="minorEastAsia"/>
          <w:sz w:val="20"/>
          <w:szCs w:val="20"/>
        </w:rPr>
        <w:t>심사본</w:t>
      </w:r>
      <w:proofErr w:type="spellEnd"/>
      <w:r w:rsidRPr="004053F5">
        <w:rPr>
          <w:rFonts w:asciiTheme="minorEastAsia" w:eastAsiaTheme="minorEastAsia" w:hAnsiTheme="minorEastAsia"/>
          <w:sz w:val="20"/>
          <w:szCs w:val="20"/>
        </w:rPr>
        <w:t xml:space="preserve"> (Description for Review)</w:t>
      </w:r>
    </w:p>
    <w:p w14:paraId="3304B166" w14:textId="77777777" w:rsidR="008303F6" w:rsidRPr="004053F5" w:rsidRDefault="008303F6" w:rsidP="004053F5">
      <w:pPr>
        <w:numPr>
          <w:ilvl w:val="0"/>
          <w:numId w:val="4"/>
        </w:numPr>
        <w:rPr>
          <w:rFonts w:asciiTheme="minorEastAsia" w:eastAsiaTheme="minorEastAsia" w:hAnsiTheme="minorEastAsia"/>
          <w:sz w:val="20"/>
          <w:szCs w:val="20"/>
        </w:rPr>
      </w:pPr>
      <w:r w:rsidRPr="004053F5">
        <w:rPr>
          <w:rFonts w:asciiTheme="minorEastAsia" w:eastAsiaTheme="minorEastAsia" w:hAnsiTheme="minorEastAsia"/>
          <w:sz w:val="20"/>
          <w:szCs w:val="20"/>
        </w:rPr>
        <w:t>그림 파일, 엑셀 파일(표원본) (필요 시)</w:t>
      </w:r>
    </w:p>
    <w:p w14:paraId="561667CD" w14:textId="77777777" w:rsidR="008303F6" w:rsidRPr="004053F5" w:rsidRDefault="008303F6" w:rsidP="004053F5">
      <w:pPr>
        <w:rPr>
          <w:rFonts w:asciiTheme="minorEastAsia" w:eastAsiaTheme="minorEastAsia" w:hAnsiTheme="minorEastAsia"/>
          <w:sz w:val="20"/>
          <w:szCs w:val="20"/>
        </w:rPr>
      </w:pPr>
    </w:p>
    <w:p w14:paraId="349903D5" w14:textId="0A6EE5FF"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심사용 원고는 원고 양식을 다운받아 작성하고 A4 (212 x 297㎜) 용지에 상하좌우에 1.9cm씩의 여백을 두며, 가급적이면 활자의 크기를 한글 8.5포인트, 영어 9포인트로 하여 작성하여야 한다. 전체 원고를 가로쓰기 하는 것을 원칙으로 하며, 페이지 번호는 표제지로부터 연속하여 부여한다.</w:t>
      </w:r>
    </w:p>
    <w:p w14:paraId="6D34CC7B" w14:textId="5B7A126B"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원고는 원본 파일 1개, 그리고 저자의 성명 및 소속이 나타나지 않은 상태로 저장한 심사용 복사본 파일 1개 등 2개 파일을 편집위원회 논문접수용 전자우편 주소(cgl81@snu.ac.kr)로 제출한다.</w:t>
      </w:r>
    </w:p>
    <w:p w14:paraId="1D957D2D" w14:textId="77777777" w:rsidR="008303F6" w:rsidRPr="004053F5" w:rsidRDefault="008303F6" w:rsidP="004053F5">
      <w:pPr>
        <w:rPr>
          <w:rFonts w:asciiTheme="minorEastAsia" w:eastAsiaTheme="minorEastAsia" w:hAnsiTheme="minorEastAsia"/>
          <w:sz w:val="20"/>
          <w:szCs w:val="20"/>
        </w:rPr>
      </w:pPr>
    </w:p>
    <w:p w14:paraId="0AEFEFCF"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3-2. 수정된 원고</w:t>
      </w:r>
    </w:p>
    <w:p w14:paraId="31CF7E1D" w14:textId="77777777" w:rsidR="008303F6" w:rsidRPr="004053F5" w:rsidRDefault="008303F6" w:rsidP="004053F5">
      <w:pPr>
        <w:numPr>
          <w:ilvl w:val="0"/>
          <w:numId w:val="5"/>
        </w:numPr>
        <w:rPr>
          <w:rFonts w:asciiTheme="minorEastAsia" w:eastAsiaTheme="minorEastAsia" w:hAnsiTheme="minorEastAsia"/>
          <w:sz w:val="20"/>
          <w:szCs w:val="20"/>
        </w:rPr>
      </w:pPr>
      <w:r w:rsidRPr="004053F5">
        <w:rPr>
          <w:rFonts w:asciiTheme="minorEastAsia" w:eastAsiaTheme="minorEastAsia" w:hAnsiTheme="minorEastAsia"/>
          <w:sz w:val="20"/>
          <w:szCs w:val="20"/>
        </w:rPr>
        <w:t>논문소개서 (Cover letter)</w:t>
      </w:r>
    </w:p>
    <w:p w14:paraId="0025F4EF" w14:textId="77777777" w:rsidR="008303F6" w:rsidRPr="004053F5" w:rsidRDefault="008303F6" w:rsidP="004053F5">
      <w:pPr>
        <w:numPr>
          <w:ilvl w:val="0"/>
          <w:numId w:val="5"/>
        </w:numPr>
        <w:rPr>
          <w:rFonts w:asciiTheme="minorEastAsia" w:eastAsiaTheme="minorEastAsia" w:hAnsiTheme="minorEastAsia"/>
          <w:sz w:val="20"/>
          <w:szCs w:val="20"/>
        </w:rPr>
      </w:pPr>
      <w:proofErr w:type="spellStart"/>
      <w:r w:rsidRPr="004053F5">
        <w:rPr>
          <w:rFonts w:asciiTheme="minorEastAsia" w:eastAsiaTheme="minorEastAsia" w:hAnsiTheme="minorEastAsia"/>
          <w:sz w:val="20"/>
          <w:szCs w:val="20"/>
        </w:rPr>
        <w:t>표제지</w:t>
      </w:r>
      <w:proofErr w:type="spellEnd"/>
      <w:r w:rsidRPr="004053F5">
        <w:rPr>
          <w:rFonts w:asciiTheme="minorEastAsia" w:eastAsiaTheme="minorEastAsia" w:hAnsiTheme="minorEastAsia"/>
          <w:sz w:val="20"/>
          <w:szCs w:val="20"/>
        </w:rPr>
        <w:t xml:space="preserve"> (Title page)</w:t>
      </w:r>
    </w:p>
    <w:p w14:paraId="4B32127F" w14:textId="77777777" w:rsidR="008303F6" w:rsidRPr="004053F5" w:rsidRDefault="008303F6" w:rsidP="004053F5">
      <w:pPr>
        <w:numPr>
          <w:ilvl w:val="0"/>
          <w:numId w:val="5"/>
        </w:numPr>
        <w:rPr>
          <w:rFonts w:asciiTheme="minorEastAsia" w:eastAsiaTheme="minorEastAsia" w:hAnsiTheme="minorEastAsia"/>
          <w:sz w:val="20"/>
          <w:szCs w:val="20"/>
        </w:rPr>
      </w:pPr>
      <w:r w:rsidRPr="004053F5">
        <w:rPr>
          <w:rFonts w:asciiTheme="minorEastAsia" w:eastAsiaTheme="minorEastAsia" w:hAnsiTheme="minorEastAsia"/>
          <w:sz w:val="20"/>
          <w:szCs w:val="20"/>
        </w:rPr>
        <w:t>심사의견에 대한 답변서 (Response to Comments)</w:t>
      </w:r>
    </w:p>
    <w:p w14:paraId="5AFC6947" w14:textId="77777777" w:rsidR="008303F6" w:rsidRPr="004053F5" w:rsidRDefault="008303F6" w:rsidP="004053F5">
      <w:pPr>
        <w:numPr>
          <w:ilvl w:val="0"/>
          <w:numId w:val="5"/>
        </w:numPr>
        <w:rPr>
          <w:rFonts w:asciiTheme="minorEastAsia" w:eastAsiaTheme="minorEastAsia" w:hAnsiTheme="minorEastAsia"/>
          <w:sz w:val="20"/>
          <w:szCs w:val="20"/>
        </w:rPr>
      </w:pPr>
      <w:r w:rsidRPr="004053F5">
        <w:rPr>
          <w:rFonts w:asciiTheme="minorEastAsia" w:eastAsiaTheme="minorEastAsia" w:hAnsiTheme="minorEastAsia"/>
          <w:sz w:val="20"/>
          <w:szCs w:val="20"/>
        </w:rPr>
        <w:t>수정본 (수정내용 강조) (Revised Description with highlight)</w:t>
      </w:r>
    </w:p>
    <w:p w14:paraId="205FBA89" w14:textId="77777777" w:rsidR="008303F6" w:rsidRPr="004053F5" w:rsidRDefault="008303F6" w:rsidP="004053F5">
      <w:pPr>
        <w:numPr>
          <w:ilvl w:val="0"/>
          <w:numId w:val="5"/>
        </w:numPr>
        <w:rPr>
          <w:rFonts w:asciiTheme="minorEastAsia" w:eastAsiaTheme="minorEastAsia" w:hAnsiTheme="minorEastAsia"/>
          <w:sz w:val="20"/>
          <w:szCs w:val="20"/>
        </w:rPr>
      </w:pPr>
      <w:r w:rsidRPr="004053F5">
        <w:rPr>
          <w:rFonts w:asciiTheme="minorEastAsia" w:eastAsiaTheme="minorEastAsia" w:hAnsiTheme="minorEastAsia"/>
          <w:sz w:val="20"/>
          <w:szCs w:val="20"/>
        </w:rPr>
        <w:t>수정본 (수정내용 강조 없음) (Revised Description without highlight)</w:t>
      </w:r>
    </w:p>
    <w:p w14:paraId="1383E946" w14:textId="77777777" w:rsidR="008303F6" w:rsidRPr="004053F5" w:rsidRDefault="008303F6" w:rsidP="004053F5">
      <w:pPr>
        <w:numPr>
          <w:ilvl w:val="0"/>
          <w:numId w:val="5"/>
        </w:numPr>
        <w:rPr>
          <w:rFonts w:asciiTheme="minorEastAsia" w:eastAsiaTheme="minorEastAsia" w:hAnsiTheme="minorEastAsia"/>
          <w:sz w:val="20"/>
          <w:szCs w:val="20"/>
        </w:rPr>
      </w:pPr>
      <w:r w:rsidRPr="004053F5">
        <w:rPr>
          <w:rFonts w:asciiTheme="minorEastAsia" w:eastAsiaTheme="minorEastAsia" w:hAnsiTheme="minorEastAsia"/>
          <w:sz w:val="20"/>
          <w:szCs w:val="20"/>
        </w:rPr>
        <w:t>그림 파일, 엑셀 파일(</w:t>
      </w:r>
      <w:proofErr w:type="spellStart"/>
      <w:r w:rsidRPr="004053F5">
        <w:rPr>
          <w:rFonts w:asciiTheme="minorEastAsia" w:eastAsiaTheme="minorEastAsia" w:hAnsiTheme="minorEastAsia"/>
          <w:sz w:val="20"/>
          <w:szCs w:val="20"/>
        </w:rPr>
        <w:t>표원본</w:t>
      </w:r>
      <w:proofErr w:type="spellEnd"/>
      <w:r w:rsidRPr="004053F5">
        <w:rPr>
          <w:rFonts w:asciiTheme="minorEastAsia" w:eastAsiaTheme="minorEastAsia" w:hAnsiTheme="minorEastAsia"/>
          <w:sz w:val="20"/>
          <w:szCs w:val="20"/>
        </w:rPr>
        <w:t>) (필요 시)</w:t>
      </w:r>
    </w:p>
    <w:p w14:paraId="4698CB31"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심사결과로서 수정, 보완을 </w:t>
      </w:r>
      <w:proofErr w:type="spellStart"/>
      <w:r w:rsidRPr="004053F5">
        <w:rPr>
          <w:rFonts w:asciiTheme="minorEastAsia" w:eastAsiaTheme="minorEastAsia" w:hAnsiTheme="minorEastAsia"/>
          <w:sz w:val="20"/>
          <w:szCs w:val="20"/>
        </w:rPr>
        <w:t>요구받았을</w:t>
      </w:r>
      <w:proofErr w:type="spellEnd"/>
      <w:r w:rsidRPr="004053F5">
        <w:rPr>
          <w:rFonts w:asciiTheme="minorEastAsia" w:eastAsiaTheme="minorEastAsia" w:hAnsiTheme="minorEastAsia"/>
          <w:sz w:val="20"/>
          <w:szCs w:val="20"/>
        </w:rPr>
        <w:t xml:space="preserve"> 경우 그로부터 1개월 이내에 수정원고를 같은 방법으로 제출하여야 하며, 1개월 이내에 제출할 수 없는 불가피한 사정이 있을 경우 편집위원장의 동의를 얻어 수정원고 제출기한을 1개월 더 연장할 수 있다. 기한 내에 수정원고가 제출되지 않은 경우 자동으로 게재불가로 처리된다.</w:t>
      </w:r>
    </w:p>
    <w:p w14:paraId="6EB7E972" w14:textId="77777777" w:rsidR="008303F6" w:rsidRPr="004053F5" w:rsidRDefault="008303F6" w:rsidP="004053F5">
      <w:pPr>
        <w:rPr>
          <w:rFonts w:asciiTheme="minorEastAsia" w:eastAsiaTheme="minorEastAsia" w:hAnsiTheme="minorEastAsia"/>
          <w:sz w:val="20"/>
          <w:szCs w:val="20"/>
        </w:rPr>
      </w:pPr>
    </w:p>
    <w:p w14:paraId="2083A1AB"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3-3. 최종 게재용 원고</w:t>
      </w:r>
    </w:p>
    <w:p w14:paraId="74DDDC48"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심사 완료 후 게재하기로 채택된 논문의 최종 수정원고는 원본 파일 1개를 심사용 원고 제출시와 같은 방법으로 제출한다.</w:t>
      </w:r>
    </w:p>
    <w:p w14:paraId="7E58BB13" w14:textId="77777777" w:rsidR="008303F6" w:rsidRPr="004053F5" w:rsidRDefault="008303F6" w:rsidP="004053F5">
      <w:pPr>
        <w:rPr>
          <w:rFonts w:asciiTheme="minorEastAsia" w:eastAsiaTheme="minorEastAsia" w:hAnsiTheme="minorEastAsia"/>
          <w:sz w:val="20"/>
          <w:szCs w:val="20"/>
        </w:rPr>
      </w:pPr>
    </w:p>
    <w:p w14:paraId="2D0DD119"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4. 원고의 분량</w:t>
      </w:r>
    </w:p>
    <w:p w14:paraId="061B760A" w14:textId="75218835"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원고의 분량은 가급적이면 </w:t>
      </w:r>
      <w:proofErr w:type="spellStart"/>
      <w:r w:rsidRPr="004053F5">
        <w:rPr>
          <w:rFonts w:asciiTheme="minorEastAsia" w:eastAsiaTheme="minorEastAsia" w:hAnsiTheme="minorEastAsia"/>
          <w:sz w:val="20"/>
          <w:szCs w:val="20"/>
        </w:rPr>
        <w:t>인쇄면수로</w:t>
      </w:r>
      <w:proofErr w:type="spellEnd"/>
      <w:r w:rsidRPr="004053F5">
        <w:rPr>
          <w:rFonts w:asciiTheme="minorEastAsia" w:eastAsiaTheme="minorEastAsia" w:hAnsiTheme="minorEastAsia"/>
          <w:sz w:val="20"/>
          <w:szCs w:val="20"/>
        </w:rPr>
        <w:t xml:space="preserve"> 10면을 초과하지 않는 것을 원칙으로 한다.</w:t>
      </w:r>
    </w:p>
    <w:p w14:paraId="668C1BD2" w14:textId="77777777" w:rsidR="008303F6" w:rsidRPr="004053F5" w:rsidRDefault="008303F6" w:rsidP="004053F5">
      <w:pPr>
        <w:rPr>
          <w:rFonts w:asciiTheme="minorEastAsia" w:eastAsiaTheme="minorEastAsia" w:hAnsiTheme="minorEastAsia"/>
          <w:sz w:val="20"/>
          <w:szCs w:val="20"/>
        </w:rPr>
      </w:pPr>
    </w:p>
    <w:p w14:paraId="28143E5A"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5. 논문(원저) 양식</w:t>
      </w:r>
    </w:p>
    <w:p w14:paraId="2BA8CE39"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논문의 순서는 </w:t>
      </w:r>
      <w:proofErr w:type="spellStart"/>
      <w:r w:rsidRPr="004053F5">
        <w:rPr>
          <w:rFonts w:asciiTheme="minorEastAsia" w:eastAsiaTheme="minorEastAsia" w:hAnsiTheme="minorEastAsia"/>
          <w:sz w:val="20"/>
          <w:szCs w:val="20"/>
        </w:rPr>
        <w:t>표제지</w:t>
      </w:r>
      <w:proofErr w:type="spellEnd"/>
      <w:r w:rsidRPr="004053F5">
        <w:rPr>
          <w:rFonts w:asciiTheme="minorEastAsia" w:eastAsiaTheme="minorEastAsia" w:hAnsiTheme="minorEastAsia"/>
          <w:sz w:val="20"/>
          <w:szCs w:val="20"/>
        </w:rPr>
        <w:t>(title page), 초록(abstract)과 주제어(중심 단어, key words), 본문(texts), 감사의 말씀(acknowledgements), 참고문헌(references)의 순으로 하며 본문은 제목, 서론, 재료(대상) 및 방법, 결과, 고찰, 결론 항목으로 나눈다.</w:t>
      </w:r>
    </w:p>
    <w:p w14:paraId="05FC3E25" w14:textId="77777777" w:rsidR="008303F6" w:rsidRPr="004053F5" w:rsidRDefault="008303F6" w:rsidP="004053F5">
      <w:pPr>
        <w:rPr>
          <w:rFonts w:asciiTheme="minorEastAsia" w:eastAsiaTheme="minorEastAsia" w:hAnsiTheme="minorEastAsia"/>
          <w:sz w:val="20"/>
          <w:szCs w:val="20"/>
        </w:rPr>
      </w:pPr>
    </w:p>
    <w:p w14:paraId="38E8D853"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다음의 양식을 참고하여 작성한다.</w:t>
      </w:r>
    </w:p>
    <w:p w14:paraId="57BFBB8C" w14:textId="77777777" w:rsidR="008303F6" w:rsidRPr="004053F5" w:rsidRDefault="008303F6" w:rsidP="004053F5">
      <w:pPr>
        <w:rPr>
          <w:rFonts w:asciiTheme="minorEastAsia" w:eastAsiaTheme="minorEastAsia" w:hAnsiTheme="minorEastAsia"/>
          <w:sz w:val="20"/>
          <w:szCs w:val="20"/>
        </w:rPr>
      </w:pPr>
    </w:p>
    <w:p w14:paraId="718ACA11" w14:textId="22734454"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5-1. </w:t>
      </w:r>
      <w:proofErr w:type="spellStart"/>
      <w:r w:rsidRPr="004053F5">
        <w:rPr>
          <w:rFonts w:asciiTheme="minorEastAsia" w:eastAsiaTheme="minorEastAsia" w:hAnsiTheme="minorEastAsia"/>
          <w:sz w:val="20"/>
          <w:szCs w:val="20"/>
        </w:rPr>
        <w:t>표제지</w:t>
      </w:r>
      <w:proofErr w:type="spellEnd"/>
    </w:p>
    <w:p w14:paraId="7476D0B4"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표제지에는 1) 간결하며, 내용을 잘 전달하는 국문 및 영문제목, 2) 국문과 full name 영문의 저자 이름, 소속기관, 3) 연구비 지원 등의 후원자, 4) 교신저자의 이름과 연락주소 (주소, 전화번호, Fax번호, E-mail주소)를 적으며, 국문제목이 30자가 넘거나 영문제목이 15단어가 넘을 때는 표지에 따로 단축제목(running head 또는 running </w:t>
      </w:r>
      <w:proofErr w:type="spellStart"/>
      <w:r w:rsidRPr="004053F5">
        <w:rPr>
          <w:rFonts w:asciiTheme="minorEastAsia" w:eastAsiaTheme="minorEastAsia" w:hAnsiTheme="minorEastAsia"/>
          <w:sz w:val="20"/>
          <w:szCs w:val="20"/>
        </w:rPr>
        <w:t>footline</w:t>
      </w:r>
      <w:proofErr w:type="spellEnd"/>
      <w:r w:rsidRPr="004053F5">
        <w:rPr>
          <w:rFonts w:asciiTheme="minorEastAsia" w:eastAsiaTheme="minorEastAsia" w:hAnsiTheme="minorEastAsia"/>
          <w:sz w:val="20"/>
          <w:szCs w:val="20"/>
        </w:rPr>
        <w:t xml:space="preserve">)을 </w:t>
      </w:r>
      <w:proofErr w:type="spellStart"/>
      <w:r w:rsidRPr="004053F5">
        <w:rPr>
          <w:rFonts w:asciiTheme="minorEastAsia" w:eastAsiaTheme="minorEastAsia" w:hAnsiTheme="minorEastAsia"/>
          <w:sz w:val="20"/>
          <w:szCs w:val="20"/>
        </w:rPr>
        <w:t>표제지</w:t>
      </w:r>
      <w:proofErr w:type="spellEnd"/>
      <w:r w:rsidRPr="004053F5">
        <w:rPr>
          <w:rFonts w:asciiTheme="minorEastAsia" w:eastAsiaTheme="minorEastAsia" w:hAnsiTheme="minorEastAsia"/>
          <w:sz w:val="20"/>
          <w:szCs w:val="20"/>
        </w:rPr>
        <w:t xml:space="preserve"> 페이지 끝에 적어 넣는다(국문의 경우 10자 이내, 영문인 경우 5단어 이내).</w:t>
      </w:r>
    </w:p>
    <w:p w14:paraId="0D318434" w14:textId="77777777" w:rsidR="008303F6" w:rsidRPr="004053F5" w:rsidRDefault="008303F6" w:rsidP="004053F5">
      <w:pPr>
        <w:rPr>
          <w:rFonts w:asciiTheme="minorEastAsia" w:eastAsiaTheme="minorEastAsia" w:hAnsiTheme="minorEastAsia"/>
          <w:sz w:val="20"/>
          <w:szCs w:val="20"/>
        </w:rPr>
      </w:pPr>
    </w:p>
    <w:p w14:paraId="3FA96747"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5-2. 저자</w:t>
      </w:r>
    </w:p>
    <w:p w14:paraId="60EBE4F5"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논문 저자로 원고에 나열한 사람은 저자로서 자격이 있어야 한다. 각 저자는 연구 내용에 대하여 공적(公的) 책임을 질 수 있을 만큼 연구에 충분히 참여한 사람이어야 한다. 저자가 될 수 있는 자격은 1) 연구의 기본 개념 설정과 연구의 설계, 자료의 분석과 해석에 직접 참여하였거나, 2) 초고(草稿)를 작성(drafting)하거나 지적(知的) 내용의 중요 부분을 변경 또는 개선하는데 상당한 기여를 하였거나, 3) 최종원고의 내용에 동의하는 경우 등에만 국한된다. 저자 각자가 연구에서 무슨 일을 맡았었는지를 편집인이 질문할 수도 있다. </w:t>
      </w:r>
      <w:proofErr w:type="spellStart"/>
      <w:r w:rsidRPr="004053F5">
        <w:rPr>
          <w:rFonts w:asciiTheme="minorEastAsia" w:eastAsiaTheme="minorEastAsia" w:hAnsiTheme="minorEastAsia"/>
          <w:sz w:val="20"/>
          <w:szCs w:val="20"/>
        </w:rPr>
        <w:t>저자수는</w:t>
      </w:r>
      <w:proofErr w:type="spellEnd"/>
      <w:r w:rsidRPr="004053F5">
        <w:rPr>
          <w:rFonts w:asciiTheme="minorEastAsia" w:eastAsiaTheme="minorEastAsia" w:hAnsiTheme="minorEastAsia"/>
          <w:sz w:val="20"/>
          <w:szCs w:val="20"/>
        </w:rPr>
        <w:t xml:space="preserve"> 7인 이내를 원칙으로 한다. 저자수가 7인을 초과할 때에는 공동저자의 역할 분담에 대하여 진술하고 편집위원회의 인정을 받아야 한다.</w:t>
      </w:r>
    </w:p>
    <w:p w14:paraId="54BB86DC" w14:textId="77777777" w:rsidR="008303F6" w:rsidRPr="004053F5" w:rsidRDefault="008303F6" w:rsidP="004053F5">
      <w:pPr>
        <w:rPr>
          <w:rFonts w:asciiTheme="minorEastAsia" w:eastAsiaTheme="minorEastAsia" w:hAnsiTheme="minorEastAsia"/>
          <w:sz w:val="20"/>
          <w:szCs w:val="20"/>
        </w:rPr>
      </w:pPr>
    </w:p>
    <w:p w14:paraId="3931896D"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5-3. 초록</w:t>
      </w:r>
    </w:p>
    <w:p w14:paraId="3C71FCD4" w14:textId="0A3D226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국문원고에는 </w:t>
      </w:r>
      <w:proofErr w:type="spellStart"/>
      <w:r w:rsidRPr="004053F5">
        <w:rPr>
          <w:rFonts w:asciiTheme="minorEastAsia" w:eastAsiaTheme="minorEastAsia" w:hAnsiTheme="minorEastAsia"/>
          <w:sz w:val="20"/>
          <w:szCs w:val="20"/>
        </w:rPr>
        <w:t>영문초록을</w:t>
      </w:r>
      <w:proofErr w:type="spellEnd"/>
      <w:r w:rsidRPr="004053F5">
        <w:rPr>
          <w:rFonts w:asciiTheme="minorEastAsia" w:eastAsiaTheme="minorEastAsia" w:hAnsiTheme="minorEastAsia"/>
          <w:sz w:val="20"/>
          <w:szCs w:val="20"/>
        </w:rPr>
        <w:t xml:space="preserve">, 영문원고에는 </w:t>
      </w:r>
      <w:proofErr w:type="spellStart"/>
      <w:r w:rsidRPr="004053F5">
        <w:rPr>
          <w:rFonts w:asciiTheme="minorEastAsia" w:eastAsiaTheme="minorEastAsia" w:hAnsiTheme="minorEastAsia"/>
          <w:sz w:val="20"/>
          <w:szCs w:val="20"/>
        </w:rPr>
        <w:t>국문초록을</w:t>
      </w:r>
      <w:proofErr w:type="spellEnd"/>
      <w:r w:rsidRPr="004053F5">
        <w:rPr>
          <w:rFonts w:asciiTheme="minorEastAsia" w:eastAsiaTheme="minorEastAsia" w:hAnsiTheme="minorEastAsia"/>
          <w:sz w:val="20"/>
          <w:szCs w:val="20"/>
        </w:rPr>
        <w:t xml:space="preserve"> 사용하며 길이는 </w:t>
      </w:r>
      <w:proofErr w:type="spellStart"/>
      <w:r w:rsidRPr="004053F5">
        <w:rPr>
          <w:rFonts w:asciiTheme="minorEastAsia" w:eastAsiaTheme="minorEastAsia" w:hAnsiTheme="minorEastAsia"/>
          <w:sz w:val="20"/>
          <w:szCs w:val="20"/>
        </w:rPr>
        <w:t>영문초록의</w:t>
      </w:r>
      <w:proofErr w:type="spellEnd"/>
      <w:r w:rsidRPr="004053F5">
        <w:rPr>
          <w:rFonts w:asciiTheme="minorEastAsia" w:eastAsiaTheme="minorEastAsia" w:hAnsiTheme="minorEastAsia"/>
          <w:sz w:val="20"/>
          <w:szCs w:val="20"/>
        </w:rPr>
        <w:t xml:space="preserve"> 경우 650단어 이내, </w:t>
      </w:r>
      <w:proofErr w:type="spellStart"/>
      <w:r w:rsidRPr="004053F5">
        <w:rPr>
          <w:rFonts w:asciiTheme="minorEastAsia" w:eastAsiaTheme="minorEastAsia" w:hAnsiTheme="minorEastAsia"/>
          <w:sz w:val="20"/>
          <w:szCs w:val="20"/>
        </w:rPr>
        <w:t>국문초록의</w:t>
      </w:r>
      <w:proofErr w:type="spellEnd"/>
      <w:r w:rsidRPr="004053F5">
        <w:rPr>
          <w:rFonts w:asciiTheme="minorEastAsia" w:eastAsiaTheme="minorEastAsia" w:hAnsiTheme="minorEastAsia"/>
          <w:sz w:val="20"/>
          <w:szCs w:val="20"/>
        </w:rPr>
        <w:t xml:space="preserve"> 경우 700자 이내로 한다. 초록은 </w:t>
      </w:r>
      <w:r w:rsidR="00832494" w:rsidRPr="004053F5">
        <w:rPr>
          <w:rFonts w:asciiTheme="minorEastAsia" w:eastAsiaTheme="minorEastAsia" w:hAnsiTheme="minorEastAsia" w:hint="eastAsia"/>
          <w:sz w:val="20"/>
          <w:szCs w:val="20"/>
        </w:rPr>
        <w:t xml:space="preserve">가급적이면 </w:t>
      </w:r>
      <w:r w:rsidRPr="004053F5">
        <w:rPr>
          <w:rFonts w:asciiTheme="minorEastAsia" w:eastAsiaTheme="minorEastAsia" w:hAnsiTheme="minorEastAsia"/>
          <w:sz w:val="20"/>
          <w:szCs w:val="20"/>
        </w:rPr>
        <w:t xml:space="preserve">소항목으로 구분하여 목적(Objectives), 방법(Methods), 결과(Results) 그리고 결론(Conclusions)의 형태로 기록한다. 초록 아래에 논문의 주제어(중심 단어, key words)를 6개 단어 이내로 표기한다. 이때 주제어는 인덱스 </w:t>
      </w:r>
      <w:proofErr w:type="spellStart"/>
      <w:r w:rsidRPr="004053F5">
        <w:rPr>
          <w:rFonts w:asciiTheme="minorEastAsia" w:eastAsiaTheme="minorEastAsia" w:hAnsiTheme="minorEastAsia"/>
          <w:sz w:val="20"/>
          <w:szCs w:val="20"/>
        </w:rPr>
        <w:t>메디커스</w:t>
      </w:r>
      <w:proofErr w:type="spellEnd"/>
      <w:r w:rsidRPr="004053F5">
        <w:rPr>
          <w:rFonts w:asciiTheme="minorEastAsia" w:eastAsiaTheme="minorEastAsia" w:hAnsiTheme="minorEastAsia"/>
          <w:sz w:val="20"/>
          <w:szCs w:val="20"/>
        </w:rPr>
        <w:t xml:space="preserve">(Index Medicus)에 나열된 </w:t>
      </w:r>
      <w:proofErr w:type="spellStart"/>
      <w:r w:rsidRPr="004053F5">
        <w:rPr>
          <w:rFonts w:asciiTheme="minorEastAsia" w:eastAsiaTheme="minorEastAsia" w:hAnsiTheme="minorEastAsia"/>
          <w:sz w:val="20"/>
          <w:szCs w:val="20"/>
        </w:rPr>
        <w:t>의학주제용어</w:t>
      </w:r>
      <w:proofErr w:type="spellEnd"/>
      <w:r w:rsidRPr="004053F5">
        <w:rPr>
          <w:rFonts w:asciiTheme="minorEastAsia" w:eastAsiaTheme="minorEastAsia" w:hAnsiTheme="minorEastAsia"/>
          <w:sz w:val="20"/>
          <w:szCs w:val="20"/>
        </w:rPr>
        <w:t>(</w:t>
      </w:r>
      <w:proofErr w:type="spellStart"/>
      <w:r w:rsidRPr="004053F5">
        <w:rPr>
          <w:rFonts w:asciiTheme="minorEastAsia" w:eastAsiaTheme="minorEastAsia" w:hAnsiTheme="minorEastAsia"/>
          <w:sz w:val="20"/>
          <w:szCs w:val="20"/>
        </w:rPr>
        <w:t>MeSH</w:t>
      </w:r>
      <w:proofErr w:type="spellEnd"/>
      <w:r w:rsidRPr="004053F5">
        <w:rPr>
          <w:rFonts w:asciiTheme="minorEastAsia" w:eastAsiaTheme="minorEastAsia" w:hAnsiTheme="minorEastAsia"/>
          <w:sz w:val="20"/>
          <w:szCs w:val="20"/>
        </w:rPr>
        <w:t>; Medical Subject Heading)를 사용해야 한다.</w:t>
      </w:r>
    </w:p>
    <w:p w14:paraId="7BFD2FDF" w14:textId="77777777" w:rsidR="008303F6" w:rsidRPr="004053F5" w:rsidRDefault="008303F6" w:rsidP="004053F5">
      <w:pPr>
        <w:rPr>
          <w:rFonts w:asciiTheme="minorEastAsia" w:eastAsiaTheme="minorEastAsia" w:hAnsiTheme="minorEastAsia"/>
          <w:sz w:val="20"/>
          <w:szCs w:val="20"/>
        </w:rPr>
      </w:pPr>
    </w:p>
    <w:p w14:paraId="3B227C91"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5-4. 본문</w:t>
      </w:r>
    </w:p>
    <w:p w14:paraId="35119893" w14:textId="3B1113B9"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① </w:t>
      </w:r>
      <w:proofErr w:type="gramStart"/>
      <w:r w:rsidRPr="004053F5">
        <w:rPr>
          <w:rFonts w:asciiTheme="minorEastAsia" w:eastAsiaTheme="minorEastAsia" w:hAnsiTheme="minorEastAsia"/>
          <w:sz w:val="20"/>
          <w:szCs w:val="20"/>
        </w:rPr>
        <w:t>용어 :</w:t>
      </w:r>
      <w:proofErr w:type="gramEnd"/>
      <w:r w:rsidRPr="004053F5">
        <w:rPr>
          <w:rFonts w:asciiTheme="minorEastAsia" w:eastAsiaTheme="minorEastAsia" w:hAnsiTheme="minorEastAsia"/>
          <w:sz w:val="20"/>
          <w:szCs w:val="20"/>
        </w:rPr>
        <w:t xml:space="preserve"> 학술용어는 될 수 있는 대로 국문으로 써야 하고 번역이 곤란한 경우에만 영문 또는 한문으로 </w:t>
      </w:r>
      <w:r w:rsidRPr="004053F5">
        <w:rPr>
          <w:rFonts w:asciiTheme="minorEastAsia" w:eastAsiaTheme="minorEastAsia" w:hAnsiTheme="minorEastAsia"/>
          <w:sz w:val="20"/>
          <w:szCs w:val="20"/>
        </w:rPr>
        <w:lastRenderedPageBreak/>
        <w:t>쓸 수 있다.</w:t>
      </w:r>
    </w:p>
    <w:p w14:paraId="7F170754"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② </w:t>
      </w:r>
      <w:proofErr w:type="gramStart"/>
      <w:r w:rsidRPr="004053F5">
        <w:rPr>
          <w:rFonts w:asciiTheme="minorEastAsia" w:eastAsiaTheme="minorEastAsia" w:hAnsiTheme="minorEastAsia"/>
          <w:sz w:val="20"/>
          <w:szCs w:val="20"/>
        </w:rPr>
        <w:t>약자 :</w:t>
      </w:r>
      <w:proofErr w:type="gramEnd"/>
      <w:r w:rsidRPr="004053F5">
        <w:rPr>
          <w:rFonts w:asciiTheme="minorEastAsia" w:eastAsiaTheme="minorEastAsia" w:hAnsiTheme="minorEastAsia"/>
          <w:sz w:val="20"/>
          <w:szCs w:val="20"/>
        </w:rPr>
        <w:t xml:space="preserve"> 약어는 </w:t>
      </w:r>
      <w:proofErr w:type="spellStart"/>
      <w:r w:rsidRPr="004053F5">
        <w:rPr>
          <w:rFonts w:asciiTheme="minorEastAsia" w:eastAsiaTheme="minorEastAsia" w:hAnsiTheme="minorEastAsia"/>
          <w:sz w:val="20"/>
          <w:szCs w:val="20"/>
        </w:rPr>
        <w:t>표준약어만</w:t>
      </w:r>
      <w:proofErr w:type="spellEnd"/>
      <w:r w:rsidRPr="004053F5">
        <w:rPr>
          <w:rFonts w:asciiTheme="minorEastAsia" w:eastAsiaTheme="minorEastAsia" w:hAnsiTheme="minorEastAsia"/>
          <w:sz w:val="20"/>
          <w:szCs w:val="20"/>
        </w:rPr>
        <w:t xml:space="preserve"> 사용한다. 논문제목과 초록에는 약어 사용을 피한다. 본문에 약어를 처음 사용할 때에는 정식 명칭을 먼저 쓰고 괄호 등을 이용하여 약어를 표기하며 이후에는 약어만으로 표기할 수 있다. 일반적으로 통용되지 않는 약자는 가급적 사용을 피하는 것이 좋으나 표준 측정단위의 약어는 예외이다.</w:t>
      </w:r>
    </w:p>
    <w:p w14:paraId="3181301B" w14:textId="665D76D3"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③ 고유명사, 숫자 및 측정치의 </w:t>
      </w:r>
      <w:proofErr w:type="gramStart"/>
      <w:r w:rsidRPr="004053F5">
        <w:rPr>
          <w:rFonts w:asciiTheme="minorEastAsia" w:eastAsiaTheme="minorEastAsia" w:hAnsiTheme="minorEastAsia"/>
          <w:sz w:val="20"/>
          <w:szCs w:val="20"/>
        </w:rPr>
        <w:t>표기 :</w:t>
      </w:r>
      <w:proofErr w:type="gramEnd"/>
      <w:r w:rsidRPr="004053F5">
        <w:rPr>
          <w:rFonts w:asciiTheme="minorEastAsia" w:eastAsiaTheme="minorEastAsia" w:hAnsiTheme="minorEastAsia"/>
          <w:sz w:val="20"/>
          <w:szCs w:val="20"/>
        </w:rPr>
        <w:t xml:space="preserve"> 인명, 지명, 그 밖의 고유명사는 가급적 원어를, 숫자는 아라비아숫자, 도량형은 미터법을 사용한다. 온도는 섭씨로, 혈압은 ㎜Hg로 기록한다. 혈액학적 또는 임상화학적 측정치는 국제단위체계(International System of Units, SI) 방식의 미터법을 사용한다. 측정 수치와 단위 표시 사이는 띄어 쓴다.</w:t>
      </w:r>
    </w:p>
    <w:p w14:paraId="441F48C3" w14:textId="192E6572"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④ </w:t>
      </w:r>
      <w:proofErr w:type="gramStart"/>
      <w:r w:rsidRPr="004053F5">
        <w:rPr>
          <w:rFonts w:asciiTheme="minorEastAsia" w:eastAsiaTheme="minorEastAsia" w:hAnsiTheme="minorEastAsia"/>
          <w:sz w:val="20"/>
          <w:szCs w:val="20"/>
        </w:rPr>
        <w:t>약품명 :</w:t>
      </w:r>
      <w:proofErr w:type="gramEnd"/>
      <w:r w:rsidRPr="004053F5">
        <w:rPr>
          <w:rFonts w:asciiTheme="minorEastAsia" w:eastAsiaTheme="minorEastAsia" w:hAnsiTheme="minorEastAsia"/>
          <w:sz w:val="20"/>
          <w:szCs w:val="20"/>
        </w:rPr>
        <w:t xml:space="preserve"> 상품명보다는 일반명을 사용하는 것을 원칙으로 한다. 단, 상품명의 표기가 결과의 평가나 추적연구에 중요할 경우에 한해서 표기가 가능하다.</w:t>
      </w:r>
    </w:p>
    <w:p w14:paraId="7F372938" w14:textId="23F67399"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⑤ 항목구분 본문의 항목구분은 다음의 두 가지로 한다. 1) 국문의 경우는 아라비아 숫자로 구분 예: 1, 2, 3, 1), 2), 3), ⑴, ⑵, ⑶, ①, ②, ③ 2) 영문의 경우는 로마자로 장을 구분 예: Ⅰ, Ⅱ, Ⅲ, A, B, C, 1, 2, 3, a, b, c</w:t>
      </w:r>
    </w:p>
    <w:p w14:paraId="4E0FB56F" w14:textId="40BD7C5D" w:rsidR="00402655" w:rsidRPr="004053F5" w:rsidRDefault="0040265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⑥ 참고문헌의 인용</w:t>
      </w:r>
    </w:p>
    <w:p w14:paraId="74EDE112" w14:textId="26D963AB" w:rsidR="00402655" w:rsidRPr="004053F5" w:rsidRDefault="00402655"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본문 중 문헌 인용은 영문 표기를 원칙으로 한다(단, 국문 단행본의 경우 예외로 할 수 있다). 저자명은 성(Last name)만 표기하며, 발행연도와 함께 괄호 안에 제시한다. 저자가 2인인 경우 괄호 안에서는 “&amp;”, 문장 중에서는 “and”로 연결한다. 저자가 3인 이상인 경우에는 첫 저자의 성만 쓰고 “et al.”로 표기한다. 인용 문헌이 연속으로 2개 이상일 경우, 저자명의 알파벳 순서로 나열하며 세미콜론(;)으로 구분한다. 동일 저자의 같은 연도 발표 논문일 경우에는 연도 뒤에 a, b, c 등을 부기하여 구별한다. 초록(Abstract)은 원칙적으로 참고문헌으로 인용하지 않는다.</w:t>
      </w:r>
    </w:p>
    <w:p w14:paraId="4E3FB50A" w14:textId="77777777" w:rsidR="008303F6" w:rsidRPr="004053F5" w:rsidRDefault="008303F6" w:rsidP="004053F5">
      <w:pPr>
        <w:rPr>
          <w:rFonts w:asciiTheme="minorEastAsia" w:eastAsiaTheme="minorEastAsia" w:hAnsiTheme="minorEastAsia"/>
          <w:sz w:val="20"/>
          <w:szCs w:val="20"/>
        </w:rPr>
      </w:pPr>
    </w:p>
    <w:p w14:paraId="7D1131A0"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5-5. 그림·표</w:t>
      </w:r>
    </w:p>
    <w:p w14:paraId="17A9B4AC" w14:textId="77777777" w:rsidR="008303F6" w:rsidRPr="004053F5" w:rsidRDefault="008303F6" w:rsidP="004053F5">
      <w:pPr>
        <w:rPr>
          <w:rFonts w:asciiTheme="minorEastAsia" w:eastAsiaTheme="minorEastAsia" w:hAnsiTheme="minorEastAsia"/>
          <w:sz w:val="20"/>
          <w:szCs w:val="20"/>
        </w:rPr>
      </w:pPr>
      <w:r w:rsidRPr="004053F5">
        <w:rPr>
          <w:rFonts w:asciiTheme="minorEastAsia" w:eastAsiaTheme="minorEastAsia" w:hAnsiTheme="minorEastAsia"/>
          <w:sz w:val="20"/>
          <w:szCs w:val="20"/>
        </w:rPr>
        <w:t xml:space="preserve">그림(Figure)·표(Table)는 영문으로 표기하는 것을 원칙으로 하며, 첫 단어의 첫 자만 대문자로 쓰고 나머지는 모두 소문자로 표기한다. </w:t>
      </w:r>
      <w:proofErr w:type="spellStart"/>
      <w:r w:rsidRPr="004053F5">
        <w:rPr>
          <w:rFonts w:asciiTheme="minorEastAsia" w:eastAsiaTheme="minorEastAsia" w:hAnsiTheme="minorEastAsia"/>
          <w:sz w:val="20"/>
          <w:szCs w:val="20"/>
        </w:rPr>
        <w:t>표안의</w:t>
      </w:r>
      <w:proofErr w:type="spellEnd"/>
      <w:r w:rsidRPr="004053F5">
        <w:rPr>
          <w:rFonts w:asciiTheme="minorEastAsia" w:eastAsiaTheme="minorEastAsia" w:hAnsiTheme="minorEastAsia"/>
          <w:sz w:val="20"/>
          <w:szCs w:val="20"/>
        </w:rPr>
        <w:t xml:space="preserve"> 내용도 동일한 원칙이 적용된다. 표는 수평선이나 수직선을 넣지 않고 작성한다. 본문에 인용한 순서대로 표에 번호와 간단한 제목을 붙이며 제목은 원칙적으로 약자를 사용할 수 없다. 항목에 대한 설명은 각주에 넣고 표제에는 넣지 않는다. 표에 사용한 </w:t>
      </w:r>
      <w:proofErr w:type="spellStart"/>
      <w:r w:rsidRPr="004053F5">
        <w:rPr>
          <w:rFonts w:asciiTheme="minorEastAsia" w:eastAsiaTheme="minorEastAsia" w:hAnsiTheme="minorEastAsia"/>
          <w:sz w:val="20"/>
          <w:szCs w:val="20"/>
        </w:rPr>
        <w:t>비표준약어는</w:t>
      </w:r>
      <w:proofErr w:type="spellEnd"/>
      <w:r w:rsidRPr="004053F5">
        <w:rPr>
          <w:rFonts w:asciiTheme="minorEastAsia" w:eastAsiaTheme="minorEastAsia" w:hAnsiTheme="minorEastAsia"/>
          <w:sz w:val="20"/>
          <w:szCs w:val="20"/>
        </w:rPr>
        <w:t xml:space="preserve"> 모두 각주에서 설명한다. 각주에는 기호를 써서 설명하며 기호는 다음 순서로 사용한다: </w:t>
      </w:r>
      <w:proofErr w:type="gramStart"/>
      <w:r w:rsidRPr="004053F5">
        <w:rPr>
          <w:rFonts w:asciiTheme="minorEastAsia" w:eastAsiaTheme="minorEastAsia" w:hAnsiTheme="minorEastAsia"/>
          <w:sz w:val="20"/>
          <w:szCs w:val="20"/>
        </w:rPr>
        <w:t>*,†</w:t>
      </w:r>
      <w:proofErr w:type="gramEnd"/>
      <w:r w:rsidRPr="004053F5">
        <w:rPr>
          <w:rFonts w:asciiTheme="minorEastAsia" w:eastAsiaTheme="minorEastAsia" w:hAnsiTheme="minorEastAsia"/>
          <w:sz w:val="20"/>
          <w:szCs w:val="20"/>
        </w:rPr>
        <w:t>,</w:t>
      </w:r>
      <w:proofErr w:type="gramStart"/>
      <w:r w:rsidRPr="004053F5">
        <w:rPr>
          <w:rFonts w:asciiTheme="minorEastAsia" w:eastAsiaTheme="minorEastAsia" w:hAnsiTheme="minorEastAsia"/>
          <w:sz w:val="20"/>
          <w:szCs w:val="20"/>
        </w:rPr>
        <w:t>‡,§</w:t>
      </w:r>
      <w:proofErr w:type="gramEnd"/>
      <w:r w:rsidRPr="004053F5">
        <w:rPr>
          <w:rFonts w:asciiTheme="minorEastAsia" w:eastAsiaTheme="minorEastAsia" w:hAnsiTheme="minorEastAsia"/>
          <w:sz w:val="20"/>
          <w:szCs w:val="20"/>
        </w:rPr>
        <w:t>,</w:t>
      </w:r>
      <w:proofErr w:type="gramStart"/>
      <w:r w:rsidRPr="004053F5">
        <w:rPr>
          <w:rFonts w:asciiTheme="minorEastAsia" w:eastAsiaTheme="minorEastAsia" w:hAnsiTheme="minorEastAsia"/>
          <w:sz w:val="20"/>
          <w:szCs w:val="20"/>
        </w:rPr>
        <w:t>∥,¶</w:t>
      </w:r>
      <w:proofErr w:type="gramEnd"/>
      <w:r w:rsidRPr="004053F5">
        <w:rPr>
          <w:rFonts w:asciiTheme="minorEastAsia" w:eastAsiaTheme="minorEastAsia" w:hAnsiTheme="minorEastAsia"/>
          <w:sz w:val="20"/>
          <w:szCs w:val="20"/>
        </w:rPr>
        <w:t>,*</w:t>
      </w:r>
      <w:proofErr w:type="gramStart"/>
      <w:r w:rsidRPr="004053F5">
        <w:rPr>
          <w:rFonts w:asciiTheme="minorEastAsia" w:eastAsiaTheme="minorEastAsia" w:hAnsiTheme="minorEastAsia"/>
          <w:sz w:val="20"/>
          <w:szCs w:val="20"/>
        </w:rPr>
        <w:t>*,++,‡</w:t>
      </w:r>
      <w:proofErr w:type="gramEnd"/>
      <w:r w:rsidRPr="004053F5">
        <w:rPr>
          <w:rFonts w:asciiTheme="minorEastAsia" w:eastAsiaTheme="minorEastAsia" w:hAnsiTheme="minorEastAsia"/>
          <w:sz w:val="20"/>
          <w:szCs w:val="20"/>
        </w:rPr>
        <w:t>‡. Table 및 Figure는 본문 뒤에 순서대로 일괄적으로 첨부하며, 본문 중에 그 위치를 표시한다.</w:t>
      </w:r>
    </w:p>
    <w:p w14:paraId="7B4FE9B3" w14:textId="77777777" w:rsidR="008B1CF2" w:rsidRPr="004053F5" w:rsidRDefault="008B1CF2" w:rsidP="004053F5">
      <w:pPr>
        <w:pStyle w:val="a3"/>
        <w:spacing w:line="335" w:lineRule="exact"/>
        <w:ind w:left="0"/>
        <w:rPr>
          <w:rFonts w:asciiTheme="minorEastAsia" w:eastAsiaTheme="minorEastAsia" w:hAnsiTheme="minorEastAsia"/>
          <w:color w:val="EE0000"/>
        </w:rPr>
      </w:pPr>
    </w:p>
    <w:p w14:paraId="34B76469" w14:textId="17A6B8AB" w:rsidR="008B1CF2"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5-6. 참고문헌</w:t>
      </w:r>
    </w:p>
    <w:p w14:paraId="6A222C46" w14:textId="08FB88AF"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hint="eastAsia"/>
        </w:rPr>
        <w:t>참고문헌의</w:t>
      </w:r>
      <w:r w:rsidRPr="004053F5">
        <w:rPr>
          <w:rFonts w:asciiTheme="minorEastAsia" w:eastAsiaTheme="minorEastAsia" w:hAnsiTheme="minorEastAsia"/>
        </w:rPr>
        <w:t xml:space="preserve"> 표기 방식은 미국심리학회(APA: American Psychological Association) 출판 지침(최신판)에 따르며, 구체적인 예시는 아래의 기준을 따른다. 참고문헌의 기재 순서는 국문 문헌(저자명 가나다순)을 먼저 제시한 후, 영문 및 기타 국외 문헌(저자명 알파벳순)을 나열한다. 한글로 작성된 참고문헌은 국외 데이터베이스 등과의 연계를 위해 영문(또는 로마자 표기)으로 번역하여 기재하는 것을 원칙으로 하되, 원문이 한글임을 나타내</w:t>
      </w:r>
      <w:r w:rsidRPr="004053F5">
        <w:rPr>
          <w:rFonts w:asciiTheme="minorEastAsia" w:eastAsiaTheme="minorEastAsia" w:hAnsiTheme="minorEastAsia" w:hint="eastAsia"/>
        </w:rPr>
        <w:t>기</w:t>
      </w:r>
      <w:r w:rsidRPr="004053F5">
        <w:rPr>
          <w:rFonts w:asciiTheme="minorEastAsia" w:eastAsiaTheme="minorEastAsia" w:hAnsiTheme="minorEastAsia"/>
        </w:rPr>
        <w:t xml:space="preserve"> 위해 문헌 말미에 (Korean)이라고 부기한다.</w:t>
      </w:r>
    </w:p>
    <w:p w14:paraId="1C2B2FB3" w14:textId="77777777" w:rsidR="008B1CF2" w:rsidRPr="004053F5" w:rsidRDefault="008B1CF2" w:rsidP="004053F5">
      <w:pPr>
        <w:pStyle w:val="a3"/>
        <w:spacing w:line="335" w:lineRule="exact"/>
        <w:ind w:left="0"/>
        <w:rPr>
          <w:rFonts w:asciiTheme="minorEastAsia" w:eastAsiaTheme="minorEastAsia" w:hAnsiTheme="minorEastAsia"/>
        </w:rPr>
      </w:pPr>
    </w:p>
    <w:p w14:paraId="6115263A" w14:textId="03686461" w:rsidR="008B1CF2" w:rsidRPr="004053F5" w:rsidRDefault="00402655" w:rsidP="004053F5">
      <w:pPr>
        <w:pStyle w:val="a3"/>
        <w:numPr>
          <w:ilvl w:val="3"/>
          <w:numId w:val="5"/>
        </w:numPr>
        <w:spacing w:line="335" w:lineRule="exact"/>
        <w:rPr>
          <w:rFonts w:asciiTheme="minorEastAsia" w:eastAsiaTheme="minorEastAsia" w:hAnsiTheme="minorEastAsia"/>
        </w:rPr>
      </w:pPr>
      <w:r w:rsidRPr="004053F5">
        <w:rPr>
          <w:rFonts w:asciiTheme="minorEastAsia" w:eastAsiaTheme="minorEastAsia" w:hAnsiTheme="minorEastAsia"/>
        </w:rPr>
        <w:t>학술지 논문</w:t>
      </w:r>
    </w:p>
    <w:p w14:paraId="101C6AAE" w14:textId="68D22653"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hint="eastAsia"/>
        </w:rPr>
        <w:t>저자명은</w:t>
      </w:r>
      <w:r w:rsidRPr="004053F5">
        <w:rPr>
          <w:rFonts w:asciiTheme="minorEastAsia" w:eastAsiaTheme="minorEastAsia" w:hAnsiTheme="minorEastAsia"/>
        </w:rPr>
        <w:t xml:space="preserve"> 제1저자부터 모두 나열하는 것을 원칙으로 한다. 영문 저자명의 경우 성(Last name)을 먼저 쓰고, 이름은 이니셜로 표기한다. 학술지명과 권(Volume) 번호는 </w:t>
      </w:r>
      <w:proofErr w:type="spellStart"/>
      <w:r w:rsidRPr="004053F5">
        <w:rPr>
          <w:rFonts w:asciiTheme="minorEastAsia" w:eastAsiaTheme="minorEastAsia" w:hAnsiTheme="minorEastAsia"/>
        </w:rPr>
        <w:t>이타릭체로</w:t>
      </w:r>
      <w:proofErr w:type="spellEnd"/>
      <w:r w:rsidRPr="004053F5">
        <w:rPr>
          <w:rFonts w:asciiTheme="minorEastAsia" w:eastAsiaTheme="minorEastAsia" w:hAnsiTheme="minorEastAsia"/>
        </w:rPr>
        <w:t xml:space="preserve"> 표기하고, 호(Issue) 번호는 </w:t>
      </w:r>
      <w:r w:rsidRPr="004053F5">
        <w:rPr>
          <w:rFonts w:asciiTheme="minorEastAsia" w:eastAsiaTheme="minorEastAsia" w:hAnsiTheme="minorEastAsia"/>
        </w:rPr>
        <w:lastRenderedPageBreak/>
        <w:t>일반체로 괄호 안에 붙여 쓴다.</w:t>
      </w:r>
    </w:p>
    <w:p w14:paraId="3C3C4E06" w14:textId="77777777" w:rsidR="008B1CF2" w:rsidRPr="004053F5" w:rsidRDefault="008B1CF2" w:rsidP="004053F5">
      <w:pPr>
        <w:pStyle w:val="a3"/>
        <w:spacing w:line="335" w:lineRule="exact"/>
        <w:ind w:left="0"/>
        <w:rPr>
          <w:rFonts w:asciiTheme="minorEastAsia" w:eastAsiaTheme="minorEastAsia" w:hAnsiTheme="minorEastAsia"/>
        </w:rPr>
      </w:pPr>
    </w:p>
    <w:p w14:paraId="70B3B3C9" w14:textId="6023107C"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(국내 학술지 번역 표기 예시)</w:t>
      </w:r>
    </w:p>
    <w:p w14:paraId="39052C24"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Kwon, S. M. (1988). Hospital policy in the United States. Journal of Hospital Management, 3(1), 238-260. (Korean)</w:t>
      </w:r>
    </w:p>
    <w:p w14:paraId="3E88EE52" w14:textId="77777777" w:rsidR="004053F5" w:rsidRDefault="004053F5" w:rsidP="004053F5">
      <w:pPr>
        <w:pStyle w:val="a3"/>
        <w:spacing w:line="335" w:lineRule="exact"/>
        <w:ind w:left="0"/>
        <w:rPr>
          <w:rFonts w:asciiTheme="minorEastAsia" w:eastAsiaTheme="minorEastAsia" w:hAnsiTheme="minorEastAsia"/>
        </w:rPr>
      </w:pPr>
    </w:p>
    <w:p w14:paraId="4F94F605" w14:textId="556FD69B" w:rsidR="008B1CF2"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(국외 학술지 예시)</w:t>
      </w:r>
    </w:p>
    <w:p w14:paraId="07381684" w14:textId="117E1722"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 xml:space="preserve">Yusuf, S., Hawken, S., </w:t>
      </w:r>
      <w:proofErr w:type="spellStart"/>
      <w:r w:rsidRPr="004053F5">
        <w:rPr>
          <w:rFonts w:asciiTheme="minorEastAsia" w:eastAsiaTheme="minorEastAsia" w:hAnsiTheme="minorEastAsia"/>
        </w:rPr>
        <w:t>Ôunpuu</w:t>
      </w:r>
      <w:proofErr w:type="spellEnd"/>
      <w:r w:rsidRPr="004053F5">
        <w:rPr>
          <w:rFonts w:asciiTheme="minorEastAsia" w:eastAsiaTheme="minorEastAsia" w:hAnsiTheme="minorEastAsia"/>
        </w:rPr>
        <w:t xml:space="preserve">, S., Dans, T., </w:t>
      </w:r>
      <w:proofErr w:type="spellStart"/>
      <w:r w:rsidRPr="004053F5">
        <w:rPr>
          <w:rFonts w:asciiTheme="minorEastAsia" w:eastAsiaTheme="minorEastAsia" w:hAnsiTheme="minorEastAsia"/>
        </w:rPr>
        <w:t>Avezum</w:t>
      </w:r>
      <w:proofErr w:type="spellEnd"/>
      <w:r w:rsidRPr="004053F5">
        <w:rPr>
          <w:rFonts w:asciiTheme="minorEastAsia" w:eastAsiaTheme="minorEastAsia" w:hAnsiTheme="minorEastAsia"/>
        </w:rPr>
        <w:t xml:space="preserve">, A., Lanas, F., McQueen, M., Budaj, A., Pais, P., </w:t>
      </w:r>
      <w:proofErr w:type="spellStart"/>
      <w:r w:rsidRPr="004053F5">
        <w:rPr>
          <w:rFonts w:asciiTheme="minorEastAsia" w:eastAsiaTheme="minorEastAsia" w:hAnsiTheme="minorEastAsia"/>
        </w:rPr>
        <w:t>Varigos</w:t>
      </w:r>
      <w:proofErr w:type="spellEnd"/>
      <w:r w:rsidRPr="004053F5">
        <w:rPr>
          <w:rFonts w:asciiTheme="minorEastAsia" w:eastAsiaTheme="minorEastAsia" w:hAnsiTheme="minorEastAsia"/>
        </w:rPr>
        <w:t xml:space="preserve">, J., &amp; </w:t>
      </w:r>
      <w:proofErr w:type="spellStart"/>
      <w:r w:rsidRPr="004053F5">
        <w:rPr>
          <w:rFonts w:asciiTheme="minorEastAsia" w:eastAsiaTheme="minorEastAsia" w:hAnsiTheme="minorEastAsia"/>
        </w:rPr>
        <w:t>Lisheng</w:t>
      </w:r>
      <w:proofErr w:type="spellEnd"/>
      <w:r w:rsidRPr="004053F5">
        <w:rPr>
          <w:rFonts w:asciiTheme="minorEastAsia" w:eastAsiaTheme="minorEastAsia" w:hAnsiTheme="minorEastAsia"/>
        </w:rPr>
        <w:t>, L. (2005). Obesity and the risk of myocardial infarction in 27,000</w:t>
      </w:r>
      <w:r w:rsidR="008B1CF2" w:rsidRPr="004053F5">
        <w:rPr>
          <w:rFonts w:asciiTheme="minorEastAsia" w:eastAsiaTheme="minorEastAsia" w:hAnsiTheme="minorEastAsia" w:hint="eastAsia"/>
        </w:rPr>
        <w:t xml:space="preserve"> </w:t>
      </w:r>
      <w:r w:rsidRPr="004053F5">
        <w:rPr>
          <w:rFonts w:asciiTheme="minorEastAsia" w:eastAsiaTheme="minorEastAsia" w:hAnsiTheme="minorEastAsia"/>
        </w:rPr>
        <w:t>participants from 52 countries: A case-control study. Lancet, 366(9497), 1640-1649.</w:t>
      </w:r>
    </w:p>
    <w:p w14:paraId="0DC488CB"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 APA 7판 규칙에 따라 저자가 20명 이하인 경우 생략(et al.) 없이 모든 저자의 이름을 나열한다.)</w:t>
      </w:r>
    </w:p>
    <w:p w14:paraId="47C0881F" w14:textId="77777777" w:rsidR="00402655" w:rsidRPr="004053F5" w:rsidRDefault="00402655" w:rsidP="004053F5">
      <w:pPr>
        <w:pStyle w:val="a3"/>
        <w:spacing w:line="335" w:lineRule="exact"/>
        <w:rPr>
          <w:rFonts w:asciiTheme="minorEastAsia" w:eastAsiaTheme="minorEastAsia" w:hAnsiTheme="minorEastAsia"/>
        </w:rPr>
      </w:pPr>
    </w:p>
    <w:p w14:paraId="4032E5D4"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2) 단행본 (서적)</w:t>
      </w:r>
    </w:p>
    <w:p w14:paraId="7BA7C450"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hint="eastAsia"/>
        </w:rPr>
        <w:t>도서명</w:t>
      </w:r>
      <w:r w:rsidRPr="004053F5">
        <w:rPr>
          <w:rFonts w:asciiTheme="minorEastAsia" w:eastAsiaTheme="minorEastAsia" w:hAnsiTheme="minorEastAsia"/>
        </w:rPr>
        <w:t xml:space="preserve">(책 제목) 전체를 </w:t>
      </w:r>
      <w:proofErr w:type="spellStart"/>
      <w:r w:rsidRPr="004053F5">
        <w:rPr>
          <w:rFonts w:asciiTheme="minorEastAsia" w:eastAsiaTheme="minorEastAsia" w:hAnsiTheme="minorEastAsia"/>
        </w:rPr>
        <w:t>이타릭체로</w:t>
      </w:r>
      <w:proofErr w:type="spellEnd"/>
      <w:r w:rsidRPr="004053F5">
        <w:rPr>
          <w:rFonts w:asciiTheme="minorEastAsia" w:eastAsiaTheme="minorEastAsia" w:hAnsiTheme="minorEastAsia"/>
        </w:rPr>
        <w:t xml:space="preserve"> 표기한다. 출판 도시명은 생략하고 출판사 이름만 명시한다. 특정 페이지를 인용할 경우 문헌 말미에 페이지 범위를 표기한다.</w:t>
      </w:r>
    </w:p>
    <w:p w14:paraId="6E232A25" w14:textId="77777777" w:rsidR="00402655" w:rsidRPr="004053F5" w:rsidRDefault="00402655" w:rsidP="004053F5">
      <w:pPr>
        <w:pStyle w:val="a3"/>
        <w:spacing w:line="335" w:lineRule="exact"/>
        <w:rPr>
          <w:rFonts w:asciiTheme="minorEastAsia" w:eastAsiaTheme="minorEastAsia" w:hAnsiTheme="minorEastAsia"/>
        </w:rPr>
      </w:pPr>
    </w:p>
    <w:p w14:paraId="5614BBA9"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(국문 단행본 번역 표기 예시)</w:t>
      </w:r>
    </w:p>
    <w:p w14:paraId="747023B9"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 xml:space="preserve">Lee, S. W. (2001). Understanding of statistics. Free Academy. </w:t>
      </w:r>
      <w:proofErr w:type="gramStart"/>
      <w:r w:rsidRPr="004053F5">
        <w:rPr>
          <w:rFonts w:asciiTheme="minorEastAsia" w:eastAsiaTheme="minorEastAsia" w:hAnsiTheme="minorEastAsia"/>
        </w:rPr>
        <w:t>pp. 25</w:t>
      </w:r>
      <w:proofErr w:type="gramEnd"/>
      <w:r w:rsidRPr="004053F5">
        <w:rPr>
          <w:rFonts w:asciiTheme="minorEastAsia" w:eastAsiaTheme="minorEastAsia" w:hAnsiTheme="minorEastAsia"/>
        </w:rPr>
        <w:t>-26. (Korean)</w:t>
      </w:r>
    </w:p>
    <w:p w14:paraId="0D176E8A" w14:textId="77777777" w:rsidR="00402655" w:rsidRPr="004053F5" w:rsidRDefault="00402655" w:rsidP="004053F5">
      <w:pPr>
        <w:pStyle w:val="a3"/>
        <w:spacing w:line="335" w:lineRule="exact"/>
        <w:rPr>
          <w:rFonts w:asciiTheme="minorEastAsia" w:eastAsiaTheme="minorEastAsia" w:hAnsiTheme="minorEastAsia"/>
        </w:rPr>
      </w:pPr>
    </w:p>
    <w:p w14:paraId="56F86133"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(영문 단행본 예시)</w:t>
      </w:r>
    </w:p>
    <w:p w14:paraId="11B5BCCB"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Mausner, J. S., &amp; Kramer, S. (1985). Epidemiology (2nd ed.). W. B. Saunders Co. pp. 156-166.</w:t>
      </w:r>
    </w:p>
    <w:p w14:paraId="0418745E" w14:textId="77777777" w:rsidR="00402655" w:rsidRPr="004053F5" w:rsidRDefault="00402655" w:rsidP="004053F5">
      <w:pPr>
        <w:pStyle w:val="a3"/>
        <w:spacing w:line="335" w:lineRule="exact"/>
        <w:ind w:left="172"/>
        <w:rPr>
          <w:rFonts w:asciiTheme="minorEastAsia" w:eastAsiaTheme="minorEastAsia" w:hAnsiTheme="minorEastAsia"/>
        </w:rPr>
      </w:pPr>
    </w:p>
    <w:p w14:paraId="3934EB9A"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3) 전자매체 및 웹 자료</w:t>
      </w:r>
    </w:p>
    <w:p w14:paraId="3E3F484A"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hint="eastAsia"/>
        </w:rPr>
        <w:t>온라인</w:t>
      </w:r>
      <w:r w:rsidRPr="004053F5">
        <w:rPr>
          <w:rFonts w:asciiTheme="minorEastAsia" w:eastAsiaTheme="minorEastAsia" w:hAnsiTheme="minorEastAsia"/>
        </w:rPr>
        <w:t xml:space="preserve"> 학술지나 웹 페이지 자료의 경우, 발행 기관(또는 저자), 발행연도, 자료 제목을 명시하고 문헌 맨 뒤에 직접 하이퍼링크가 가능한 URL 주소를 기재한다. 최신 규정에 따라 '접근일(cited)'이나 'Available from:'과 같은 불필요한 문구는 원칙적으로 생략한다.</w:t>
      </w:r>
    </w:p>
    <w:p w14:paraId="1CC51474" w14:textId="77777777" w:rsidR="00402655" w:rsidRPr="004053F5" w:rsidRDefault="00402655" w:rsidP="004053F5">
      <w:pPr>
        <w:pStyle w:val="a3"/>
        <w:spacing w:line="335" w:lineRule="exact"/>
        <w:ind w:left="172"/>
        <w:rPr>
          <w:rFonts w:asciiTheme="minorEastAsia" w:eastAsiaTheme="minorEastAsia" w:hAnsiTheme="minorEastAsia"/>
        </w:rPr>
      </w:pPr>
    </w:p>
    <w:p w14:paraId="4FAE6A40" w14:textId="77777777"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(온라인 자료 예시)</w:t>
      </w:r>
    </w:p>
    <w:p w14:paraId="31720F0E" w14:textId="712EF75B" w:rsidR="00402655" w:rsidRPr="004053F5" w:rsidRDefault="00402655" w:rsidP="004053F5">
      <w:pPr>
        <w:pStyle w:val="a3"/>
        <w:spacing w:line="335" w:lineRule="exact"/>
        <w:ind w:left="0"/>
        <w:rPr>
          <w:rFonts w:asciiTheme="minorEastAsia" w:eastAsiaTheme="minorEastAsia" w:hAnsiTheme="minorEastAsia"/>
        </w:rPr>
      </w:pPr>
      <w:r w:rsidRPr="004053F5">
        <w:rPr>
          <w:rFonts w:asciiTheme="minorEastAsia" w:eastAsiaTheme="minorEastAsia" w:hAnsiTheme="minorEastAsia"/>
        </w:rPr>
        <w:t>Morse, S. S. (1995). Factors in the emergence of infectious diseases. Emerging Infectious Diseases, 1(1), 7-15. http://www.cdc.gov/ncidod/EID/eid.htm</w:t>
      </w:r>
    </w:p>
    <w:p w14:paraId="7550EC41" w14:textId="77777777" w:rsidR="008B1CF2" w:rsidRPr="004053F5" w:rsidRDefault="008B1CF2" w:rsidP="004053F5">
      <w:pPr>
        <w:pStyle w:val="1"/>
        <w:tabs>
          <w:tab w:val="left" w:pos="447"/>
        </w:tabs>
        <w:ind w:left="0" w:firstLine="0"/>
        <w:rPr>
          <w:rFonts w:asciiTheme="minorEastAsia" w:eastAsiaTheme="minorEastAsia" w:hAnsiTheme="minorEastAsia"/>
          <w:b w:val="0"/>
          <w:bCs w:val="0"/>
        </w:rPr>
      </w:pPr>
    </w:p>
    <w:p w14:paraId="3CABD09F" w14:textId="4F569734" w:rsidR="004C1C76" w:rsidRPr="004053F5" w:rsidRDefault="008B1CF2" w:rsidP="004053F5">
      <w:pPr>
        <w:pStyle w:val="1"/>
        <w:tabs>
          <w:tab w:val="left" w:pos="447"/>
        </w:tabs>
        <w:ind w:left="0" w:firstLine="0"/>
        <w:rPr>
          <w:rFonts w:asciiTheme="minorEastAsia" w:eastAsiaTheme="minorEastAsia" w:hAnsiTheme="minorEastAsia"/>
          <w:b w:val="0"/>
          <w:bCs w:val="0"/>
        </w:rPr>
      </w:pPr>
      <w:r w:rsidRPr="004053F5">
        <w:rPr>
          <w:rFonts w:asciiTheme="minorEastAsia" w:eastAsiaTheme="minorEastAsia" w:hAnsiTheme="minorEastAsia" w:hint="eastAsia"/>
          <w:b w:val="0"/>
          <w:bCs w:val="0"/>
        </w:rPr>
        <w:t xml:space="preserve">6. </w:t>
      </w:r>
      <w:r w:rsidRPr="004053F5">
        <w:rPr>
          <w:rFonts w:asciiTheme="minorEastAsia" w:eastAsiaTheme="minorEastAsia" w:hAnsiTheme="minorEastAsia"/>
          <w:b w:val="0"/>
          <w:bCs w:val="0"/>
        </w:rPr>
        <w:t>위임사항</w:t>
      </w:r>
    </w:p>
    <w:p w14:paraId="266F43D2" w14:textId="77777777" w:rsidR="004C1C76" w:rsidRPr="004053F5" w:rsidRDefault="00000000" w:rsidP="004053F5">
      <w:pPr>
        <w:pStyle w:val="a3"/>
        <w:spacing w:before="1" w:line="240" w:lineRule="auto"/>
        <w:ind w:left="0"/>
        <w:rPr>
          <w:rFonts w:asciiTheme="minorEastAsia" w:eastAsiaTheme="minorEastAsia" w:hAnsiTheme="minorEastAsia"/>
        </w:rPr>
      </w:pPr>
      <w:r w:rsidRPr="004053F5">
        <w:rPr>
          <w:rFonts w:asciiTheme="minorEastAsia" w:eastAsiaTheme="minorEastAsia" w:hAnsiTheme="minorEastAsia"/>
        </w:rPr>
        <w:t>기타</w:t>
      </w:r>
      <w:r w:rsidRPr="004053F5">
        <w:rPr>
          <w:rFonts w:asciiTheme="minorEastAsia" w:eastAsiaTheme="minorEastAsia" w:hAnsiTheme="minorEastAsia"/>
          <w:spacing w:val="40"/>
        </w:rPr>
        <w:t xml:space="preserve"> </w:t>
      </w:r>
      <w:r w:rsidRPr="004053F5">
        <w:rPr>
          <w:rFonts w:asciiTheme="minorEastAsia" w:eastAsiaTheme="minorEastAsia" w:hAnsiTheme="minorEastAsia"/>
        </w:rPr>
        <w:t>본</w:t>
      </w:r>
      <w:r w:rsidRPr="004053F5">
        <w:rPr>
          <w:rFonts w:asciiTheme="minorEastAsia" w:eastAsiaTheme="minorEastAsia" w:hAnsiTheme="minorEastAsia"/>
          <w:spacing w:val="38"/>
        </w:rPr>
        <w:t xml:space="preserve"> </w:t>
      </w:r>
      <w:r w:rsidRPr="004053F5">
        <w:rPr>
          <w:rFonts w:asciiTheme="minorEastAsia" w:eastAsiaTheme="minorEastAsia" w:hAnsiTheme="minorEastAsia"/>
        </w:rPr>
        <w:t>규정에</w:t>
      </w:r>
      <w:r w:rsidRPr="004053F5">
        <w:rPr>
          <w:rFonts w:asciiTheme="minorEastAsia" w:eastAsiaTheme="minorEastAsia" w:hAnsiTheme="minorEastAsia"/>
          <w:spacing w:val="41"/>
        </w:rPr>
        <w:t xml:space="preserve"> </w:t>
      </w:r>
      <w:r w:rsidRPr="004053F5">
        <w:rPr>
          <w:rFonts w:asciiTheme="minorEastAsia" w:eastAsiaTheme="minorEastAsia" w:hAnsiTheme="minorEastAsia"/>
        </w:rPr>
        <w:t>명시되지</w:t>
      </w:r>
      <w:r w:rsidRPr="004053F5">
        <w:rPr>
          <w:rFonts w:asciiTheme="minorEastAsia" w:eastAsiaTheme="minorEastAsia" w:hAnsiTheme="minorEastAsia"/>
          <w:spacing w:val="40"/>
        </w:rPr>
        <w:t xml:space="preserve"> </w:t>
      </w:r>
      <w:r w:rsidRPr="004053F5">
        <w:rPr>
          <w:rFonts w:asciiTheme="minorEastAsia" w:eastAsiaTheme="minorEastAsia" w:hAnsiTheme="minorEastAsia"/>
        </w:rPr>
        <w:t>않은</w:t>
      </w:r>
      <w:r w:rsidRPr="004053F5">
        <w:rPr>
          <w:rFonts w:asciiTheme="minorEastAsia" w:eastAsiaTheme="minorEastAsia" w:hAnsiTheme="minorEastAsia"/>
          <w:spacing w:val="39"/>
        </w:rPr>
        <w:t xml:space="preserve"> </w:t>
      </w:r>
      <w:r w:rsidRPr="004053F5">
        <w:rPr>
          <w:rFonts w:asciiTheme="minorEastAsia" w:eastAsiaTheme="minorEastAsia" w:hAnsiTheme="minorEastAsia"/>
        </w:rPr>
        <w:t>사항은</w:t>
      </w:r>
      <w:r w:rsidRPr="004053F5">
        <w:rPr>
          <w:rFonts w:asciiTheme="minorEastAsia" w:eastAsiaTheme="minorEastAsia" w:hAnsiTheme="minorEastAsia"/>
          <w:spacing w:val="40"/>
        </w:rPr>
        <w:t xml:space="preserve"> </w:t>
      </w:r>
      <w:r w:rsidRPr="004053F5">
        <w:rPr>
          <w:rFonts w:asciiTheme="minorEastAsia" w:eastAsiaTheme="minorEastAsia" w:hAnsiTheme="minorEastAsia"/>
        </w:rPr>
        <w:t>편집위원회의</w:t>
      </w:r>
      <w:r w:rsidRPr="004053F5">
        <w:rPr>
          <w:rFonts w:asciiTheme="minorEastAsia" w:eastAsiaTheme="minorEastAsia" w:hAnsiTheme="minorEastAsia"/>
          <w:spacing w:val="40"/>
        </w:rPr>
        <w:t xml:space="preserve"> </w:t>
      </w:r>
      <w:r w:rsidRPr="004053F5">
        <w:rPr>
          <w:rFonts w:asciiTheme="minorEastAsia" w:eastAsiaTheme="minorEastAsia" w:hAnsiTheme="minorEastAsia"/>
        </w:rPr>
        <w:t>결정에</w:t>
      </w:r>
      <w:r w:rsidRPr="004053F5">
        <w:rPr>
          <w:rFonts w:asciiTheme="minorEastAsia" w:eastAsiaTheme="minorEastAsia" w:hAnsiTheme="minorEastAsia"/>
          <w:spacing w:val="39"/>
        </w:rPr>
        <w:t xml:space="preserve"> </w:t>
      </w:r>
      <w:r w:rsidRPr="004053F5">
        <w:rPr>
          <w:rFonts w:asciiTheme="minorEastAsia" w:eastAsiaTheme="minorEastAsia" w:hAnsiTheme="minorEastAsia"/>
        </w:rPr>
        <w:t>따른다.</w:t>
      </w:r>
    </w:p>
    <w:p w14:paraId="43A1F538" w14:textId="77777777" w:rsidR="008B1CF2" w:rsidRPr="004053F5" w:rsidRDefault="008B1CF2" w:rsidP="004053F5">
      <w:pPr>
        <w:pStyle w:val="1"/>
        <w:tabs>
          <w:tab w:val="left" w:pos="447"/>
        </w:tabs>
        <w:ind w:left="0" w:firstLine="0"/>
        <w:rPr>
          <w:rFonts w:asciiTheme="minorEastAsia" w:eastAsiaTheme="minorEastAsia" w:hAnsiTheme="minorEastAsia"/>
          <w:b w:val="0"/>
          <w:bCs w:val="0"/>
        </w:rPr>
      </w:pPr>
    </w:p>
    <w:p w14:paraId="0E25C071" w14:textId="47F38559" w:rsidR="004C1C76" w:rsidRPr="004053F5" w:rsidRDefault="008B1CF2" w:rsidP="004053F5">
      <w:pPr>
        <w:pStyle w:val="1"/>
        <w:tabs>
          <w:tab w:val="left" w:pos="447"/>
        </w:tabs>
        <w:ind w:left="0" w:firstLine="0"/>
        <w:rPr>
          <w:rFonts w:asciiTheme="minorEastAsia" w:eastAsiaTheme="minorEastAsia" w:hAnsiTheme="minorEastAsia"/>
          <w:b w:val="0"/>
          <w:bCs w:val="0"/>
        </w:rPr>
      </w:pPr>
      <w:r w:rsidRPr="004053F5">
        <w:rPr>
          <w:rFonts w:asciiTheme="minorEastAsia" w:eastAsiaTheme="minorEastAsia" w:hAnsiTheme="minorEastAsia" w:hint="eastAsia"/>
          <w:b w:val="0"/>
          <w:bCs w:val="0"/>
        </w:rPr>
        <w:t xml:space="preserve">7. </w:t>
      </w:r>
      <w:r w:rsidRPr="004053F5">
        <w:rPr>
          <w:rFonts w:asciiTheme="minorEastAsia" w:eastAsiaTheme="minorEastAsia" w:hAnsiTheme="minorEastAsia"/>
          <w:b w:val="0"/>
          <w:bCs w:val="0"/>
        </w:rPr>
        <w:t>규정의</w:t>
      </w:r>
      <w:r w:rsidRPr="004053F5">
        <w:rPr>
          <w:rFonts w:asciiTheme="minorEastAsia" w:eastAsiaTheme="minorEastAsia" w:hAnsiTheme="minorEastAsia"/>
          <w:b w:val="0"/>
          <w:bCs w:val="0"/>
          <w:spacing w:val="40"/>
        </w:rPr>
        <w:t xml:space="preserve"> </w:t>
      </w:r>
      <w:r w:rsidRPr="004053F5">
        <w:rPr>
          <w:rFonts w:asciiTheme="minorEastAsia" w:eastAsiaTheme="minorEastAsia" w:hAnsiTheme="minorEastAsia"/>
          <w:b w:val="0"/>
          <w:bCs w:val="0"/>
        </w:rPr>
        <w:t>발효</w:t>
      </w:r>
    </w:p>
    <w:p w14:paraId="5954630D" w14:textId="01ADE9ED" w:rsidR="004C1C76" w:rsidRPr="004053F5" w:rsidRDefault="00000000" w:rsidP="004053F5">
      <w:pPr>
        <w:pStyle w:val="a3"/>
        <w:spacing w:line="240" w:lineRule="auto"/>
        <w:ind w:left="0"/>
        <w:rPr>
          <w:rFonts w:asciiTheme="minorEastAsia" w:eastAsiaTheme="minorEastAsia" w:hAnsiTheme="minorEastAsia"/>
        </w:rPr>
      </w:pPr>
      <w:r w:rsidRPr="004053F5">
        <w:rPr>
          <w:rFonts w:asciiTheme="minorEastAsia" w:eastAsiaTheme="minorEastAsia" w:hAnsiTheme="minorEastAsia"/>
        </w:rPr>
        <w:t>본</w:t>
      </w:r>
      <w:r w:rsidRPr="004053F5">
        <w:rPr>
          <w:rFonts w:asciiTheme="minorEastAsia" w:eastAsiaTheme="minorEastAsia" w:hAnsiTheme="minorEastAsia"/>
          <w:spacing w:val="39"/>
        </w:rPr>
        <w:t xml:space="preserve"> </w:t>
      </w:r>
      <w:r w:rsidRPr="004053F5">
        <w:rPr>
          <w:rFonts w:asciiTheme="minorEastAsia" w:eastAsiaTheme="minorEastAsia" w:hAnsiTheme="minorEastAsia"/>
        </w:rPr>
        <w:t>규정은</w:t>
      </w:r>
      <w:r w:rsidRPr="004053F5">
        <w:rPr>
          <w:rFonts w:asciiTheme="minorEastAsia" w:eastAsiaTheme="minorEastAsia" w:hAnsiTheme="minorEastAsia"/>
          <w:spacing w:val="38"/>
        </w:rPr>
        <w:t xml:space="preserve"> </w:t>
      </w:r>
      <w:r w:rsidRPr="004053F5">
        <w:rPr>
          <w:rFonts w:asciiTheme="minorEastAsia" w:eastAsiaTheme="minorEastAsia" w:hAnsiTheme="minorEastAsia"/>
        </w:rPr>
        <w:t>20</w:t>
      </w:r>
      <w:r w:rsidR="00D32BF6" w:rsidRPr="004053F5">
        <w:rPr>
          <w:rFonts w:asciiTheme="minorEastAsia" w:eastAsiaTheme="minorEastAsia" w:hAnsiTheme="minorEastAsia" w:hint="eastAsia"/>
        </w:rPr>
        <w:t>23</w:t>
      </w:r>
      <w:r w:rsidRPr="004053F5">
        <w:rPr>
          <w:rFonts w:asciiTheme="minorEastAsia" w:eastAsiaTheme="minorEastAsia" w:hAnsiTheme="minorEastAsia"/>
        </w:rPr>
        <w:t>년</w:t>
      </w:r>
      <w:r w:rsidRPr="004053F5">
        <w:rPr>
          <w:rFonts w:asciiTheme="minorEastAsia" w:eastAsiaTheme="minorEastAsia" w:hAnsiTheme="minorEastAsia"/>
          <w:spacing w:val="40"/>
        </w:rPr>
        <w:t xml:space="preserve"> </w:t>
      </w:r>
      <w:r w:rsidR="00D32BF6" w:rsidRPr="004053F5">
        <w:rPr>
          <w:rFonts w:asciiTheme="minorEastAsia" w:eastAsiaTheme="minorEastAsia" w:hAnsiTheme="minorEastAsia" w:hint="eastAsia"/>
        </w:rPr>
        <w:t>7</w:t>
      </w:r>
      <w:r w:rsidRPr="004053F5">
        <w:rPr>
          <w:rFonts w:asciiTheme="minorEastAsia" w:eastAsiaTheme="minorEastAsia" w:hAnsiTheme="minorEastAsia"/>
        </w:rPr>
        <w:t>월부터</w:t>
      </w:r>
      <w:r w:rsidRPr="004053F5">
        <w:rPr>
          <w:rFonts w:asciiTheme="minorEastAsia" w:eastAsiaTheme="minorEastAsia" w:hAnsiTheme="minorEastAsia"/>
          <w:spacing w:val="40"/>
        </w:rPr>
        <w:t xml:space="preserve"> </w:t>
      </w:r>
      <w:r w:rsidRPr="004053F5">
        <w:rPr>
          <w:rFonts w:asciiTheme="minorEastAsia" w:eastAsiaTheme="minorEastAsia" w:hAnsiTheme="minorEastAsia"/>
        </w:rPr>
        <w:t>시행한다.</w:t>
      </w:r>
    </w:p>
    <w:sectPr w:rsidR="004C1C76" w:rsidRPr="004053F5">
      <w:footerReference w:type="default" r:id="rId7"/>
      <w:pgSz w:w="11900" w:h="16820"/>
      <w:pgMar w:top="1600" w:right="1320" w:bottom="1100" w:left="1300" w:header="0" w:footer="9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EF64" w14:textId="77777777" w:rsidR="008C1AFC" w:rsidRDefault="008C1AFC">
      <w:r>
        <w:separator/>
      </w:r>
    </w:p>
  </w:endnote>
  <w:endnote w:type="continuationSeparator" w:id="0">
    <w:p w14:paraId="7AE565E8" w14:textId="77777777" w:rsidR="008C1AFC" w:rsidRDefault="008C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함초롬바탕">
    <w:altName w:val="함초롬바탕"/>
    <w:panose1 w:val="02030604000101010101"/>
    <w:charset w:val="81"/>
    <w:family w:val="moder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Pretendard">
    <w:panose1 w:val="02000503000000020004"/>
    <w:charset w:val="81"/>
    <w:family w:val="modern"/>
    <w:notTrueType/>
    <w:pitch w:val="variable"/>
    <w:sig w:usb0="E10002FF" w:usb1="1BD7E5FF" w:usb2="04000011" w:usb3="00000000" w:csb0="0008019F" w:csb1="00000000"/>
  </w:font>
  <w:font w:name="함초롬돋움">
    <w:altName w:val="함초롬돋움"/>
    <w:panose1 w:val="020B0604000101010101"/>
    <w:charset w:val="81"/>
    <w:family w:val="modern"/>
    <w:pitch w:val="variable"/>
    <w:sig w:usb0="F7002EFF" w:usb1="19DFFFFF" w:usb2="001BFDD7" w:usb3="00000000" w:csb0="001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0C72" w14:textId="0FF08629" w:rsidR="004C1C76" w:rsidRDefault="00951C75">
    <w:pPr>
      <w:pStyle w:val="a3"/>
      <w:spacing w:line="14" w:lineRule="auto"/>
      <w:ind w:left="0"/>
    </w:pPr>
    <w:r>
      <w:rPr>
        <w:noProof/>
      </w:rPr>
      <mc:AlternateContent>
        <mc:Choice Requires="wps">
          <w:drawing>
            <wp:anchor distT="0" distB="0" distL="114300" distR="114300" simplePos="0" relativeHeight="251657728" behindDoc="1" locked="0" layoutInCell="1" allowOverlap="1" wp14:anchorId="71FE6EF3" wp14:editId="6A245C29">
              <wp:simplePos x="0" y="0"/>
              <wp:positionH relativeFrom="page">
                <wp:posOffset>3704590</wp:posOffset>
              </wp:positionH>
              <wp:positionV relativeFrom="page">
                <wp:posOffset>9963150</wp:posOffset>
              </wp:positionV>
              <wp:extent cx="158750" cy="189865"/>
              <wp:effectExtent l="0" t="0" r="0" b="0"/>
              <wp:wrapNone/>
              <wp:docPr id="122848207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91A4E" w14:textId="77777777" w:rsidR="004C1C76" w:rsidRDefault="00000000">
                          <w:pPr>
                            <w:pStyle w:val="a3"/>
                            <w:spacing w:line="299" w:lineRule="exact"/>
                            <w:ind w:left="60"/>
                            <w:rPr>
                              <w:rFonts w:ascii="함초롬돋움"/>
                            </w:rPr>
                          </w:pPr>
                          <w:r>
                            <w:fldChar w:fldCharType="begin"/>
                          </w:r>
                          <w:r>
                            <w:rPr>
                              <w:rFonts w:ascii="함초롬돋움"/>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E6EF3" id="_x0000_t202" coordsize="21600,21600" o:spt="202" path="m,l,21600r21600,l21600,xe">
              <v:stroke joinstyle="miter"/>
              <v:path gradientshapeok="t" o:connecttype="rect"/>
            </v:shapetype>
            <v:shape id="docshape1" o:spid="_x0000_s1026" type="#_x0000_t202" style="position:absolute;margin-left:291.7pt;margin-top:784.5pt;width:12.5pt;height:14.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" filled="f" stroked="f">
              <v:textbox inset="0,0,0,0">
                <w:txbxContent>
                  <w:p w14:paraId="0C291A4E" w14:textId="77777777" w:rsidR="004C1C76" w:rsidRDefault="00000000">
                    <w:pPr>
                      <w:pStyle w:val="a3"/>
                      <w:spacing w:line="299" w:lineRule="exact"/>
                      <w:ind w:left="60"/>
                      <w:rPr>
                        <w:rFonts w:ascii="함초롬돋움"/>
                      </w:rPr>
                    </w:pPr>
                    <w:r>
                      <w:fldChar w:fldCharType="begin"/>
                    </w:r>
                    <w:r>
                      <w:rPr>
                        <w:rFonts w:ascii="함초롬돋움"/>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288F7" w14:textId="77777777" w:rsidR="008C1AFC" w:rsidRDefault="008C1AFC">
      <w:r>
        <w:separator/>
      </w:r>
    </w:p>
  </w:footnote>
  <w:footnote w:type="continuationSeparator" w:id="0">
    <w:p w14:paraId="34B25C37" w14:textId="77777777" w:rsidR="008C1AFC" w:rsidRDefault="008C1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0C4"/>
    <w:multiLevelType w:val="hybridMultilevel"/>
    <w:tmpl w:val="746E21CC"/>
    <w:lvl w:ilvl="0" w:tplc="F77ABA90">
      <w:start w:val="1"/>
      <w:numFmt w:val="decimal"/>
      <w:lvlText w:val="%1)"/>
      <w:lvlJc w:val="left"/>
      <w:pPr>
        <w:ind w:left="446" w:hanging="274"/>
      </w:pPr>
      <w:rPr>
        <w:rFonts w:ascii="함초롬바탕" w:eastAsia="함초롬바탕" w:hAnsi="함초롬바탕" w:cs="함초롬바탕" w:hint="default"/>
        <w:b w:val="0"/>
        <w:bCs w:val="0"/>
        <w:i w:val="0"/>
        <w:iCs w:val="0"/>
        <w:w w:val="99"/>
        <w:sz w:val="20"/>
        <w:szCs w:val="20"/>
        <w:lang w:val="en-US" w:eastAsia="ko-KR" w:bidi="ar-SA"/>
      </w:rPr>
    </w:lvl>
    <w:lvl w:ilvl="1" w:tplc="BE847392">
      <w:numFmt w:val="bullet"/>
      <w:lvlText w:val="•"/>
      <w:lvlJc w:val="left"/>
      <w:pPr>
        <w:ind w:left="1324" w:hanging="274"/>
      </w:pPr>
      <w:rPr>
        <w:rFonts w:hint="default"/>
        <w:lang w:val="en-US" w:eastAsia="ko-KR" w:bidi="ar-SA"/>
      </w:rPr>
    </w:lvl>
    <w:lvl w:ilvl="2" w:tplc="2D3CCE36">
      <w:numFmt w:val="bullet"/>
      <w:lvlText w:val="•"/>
      <w:lvlJc w:val="left"/>
      <w:pPr>
        <w:ind w:left="2208" w:hanging="274"/>
      </w:pPr>
      <w:rPr>
        <w:rFonts w:hint="default"/>
        <w:lang w:val="en-US" w:eastAsia="ko-KR" w:bidi="ar-SA"/>
      </w:rPr>
    </w:lvl>
    <w:lvl w:ilvl="3" w:tplc="7D3E2EE8">
      <w:numFmt w:val="bullet"/>
      <w:lvlText w:val="•"/>
      <w:lvlJc w:val="left"/>
      <w:pPr>
        <w:ind w:left="3092" w:hanging="274"/>
      </w:pPr>
      <w:rPr>
        <w:rFonts w:hint="default"/>
        <w:lang w:val="en-US" w:eastAsia="ko-KR" w:bidi="ar-SA"/>
      </w:rPr>
    </w:lvl>
    <w:lvl w:ilvl="4" w:tplc="E03E698A">
      <w:numFmt w:val="bullet"/>
      <w:lvlText w:val="•"/>
      <w:lvlJc w:val="left"/>
      <w:pPr>
        <w:ind w:left="3976" w:hanging="274"/>
      </w:pPr>
      <w:rPr>
        <w:rFonts w:hint="default"/>
        <w:lang w:val="en-US" w:eastAsia="ko-KR" w:bidi="ar-SA"/>
      </w:rPr>
    </w:lvl>
    <w:lvl w:ilvl="5" w:tplc="36280542">
      <w:numFmt w:val="bullet"/>
      <w:lvlText w:val="•"/>
      <w:lvlJc w:val="left"/>
      <w:pPr>
        <w:ind w:left="4860" w:hanging="274"/>
      </w:pPr>
      <w:rPr>
        <w:rFonts w:hint="default"/>
        <w:lang w:val="en-US" w:eastAsia="ko-KR" w:bidi="ar-SA"/>
      </w:rPr>
    </w:lvl>
    <w:lvl w:ilvl="6" w:tplc="37DC7A68">
      <w:numFmt w:val="bullet"/>
      <w:lvlText w:val="•"/>
      <w:lvlJc w:val="left"/>
      <w:pPr>
        <w:ind w:left="5744" w:hanging="274"/>
      </w:pPr>
      <w:rPr>
        <w:rFonts w:hint="default"/>
        <w:lang w:val="en-US" w:eastAsia="ko-KR" w:bidi="ar-SA"/>
      </w:rPr>
    </w:lvl>
    <w:lvl w:ilvl="7" w:tplc="8D207E64">
      <w:numFmt w:val="bullet"/>
      <w:lvlText w:val="•"/>
      <w:lvlJc w:val="left"/>
      <w:pPr>
        <w:ind w:left="6628" w:hanging="274"/>
      </w:pPr>
      <w:rPr>
        <w:rFonts w:hint="default"/>
        <w:lang w:val="en-US" w:eastAsia="ko-KR" w:bidi="ar-SA"/>
      </w:rPr>
    </w:lvl>
    <w:lvl w:ilvl="8" w:tplc="33605504">
      <w:numFmt w:val="bullet"/>
      <w:lvlText w:val="•"/>
      <w:lvlJc w:val="left"/>
      <w:pPr>
        <w:ind w:left="7512" w:hanging="274"/>
      </w:pPr>
      <w:rPr>
        <w:rFonts w:hint="default"/>
        <w:lang w:val="en-US" w:eastAsia="ko-KR" w:bidi="ar-SA"/>
      </w:rPr>
    </w:lvl>
  </w:abstractNum>
  <w:abstractNum w:abstractNumId="1" w15:restartNumberingAfterBreak="0">
    <w:nsid w:val="0484749D"/>
    <w:multiLevelType w:val="hybridMultilevel"/>
    <w:tmpl w:val="9A2064EC"/>
    <w:lvl w:ilvl="0" w:tplc="12303B7C">
      <w:start w:val="6"/>
      <w:numFmt w:val="decimal"/>
      <w:lvlText w:val="%1."/>
      <w:lvlJc w:val="left"/>
      <w:pPr>
        <w:ind w:left="446" w:hanging="274"/>
      </w:pPr>
      <w:rPr>
        <w:rFonts w:ascii="함초롬바탕" w:eastAsia="함초롬바탕" w:hAnsi="함초롬바탕" w:cs="함초롬바탕" w:hint="default"/>
        <w:b/>
        <w:bCs/>
        <w:i w:val="0"/>
        <w:iCs w:val="0"/>
        <w:w w:val="99"/>
        <w:sz w:val="20"/>
        <w:szCs w:val="20"/>
        <w:lang w:val="en-US" w:eastAsia="ko-KR" w:bidi="ar-SA"/>
      </w:rPr>
    </w:lvl>
    <w:lvl w:ilvl="1" w:tplc="967EE1CE">
      <w:numFmt w:val="bullet"/>
      <w:lvlText w:val="•"/>
      <w:lvlJc w:val="left"/>
      <w:pPr>
        <w:ind w:left="1324" w:hanging="274"/>
      </w:pPr>
      <w:rPr>
        <w:rFonts w:hint="default"/>
        <w:lang w:val="en-US" w:eastAsia="ko-KR" w:bidi="ar-SA"/>
      </w:rPr>
    </w:lvl>
    <w:lvl w:ilvl="2" w:tplc="32FE821A">
      <w:numFmt w:val="bullet"/>
      <w:lvlText w:val="•"/>
      <w:lvlJc w:val="left"/>
      <w:pPr>
        <w:ind w:left="2208" w:hanging="274"/>
      </w:pPr>
      <w:rPr>
        <w:rFonts w:hint="default"/>
        <w:lang w:val="en-US" w:eastAsia="ko-KR" w:bidi="ar-SA"/>
      </w:rPr>
    </w:lvl>
    <w:lvl w:ilvl="3" w:tplc="7FAEAFF2">
      <w:numFmt w:val="bullet"/>
      <w:lvlText w:val="•"/>
      <w:lvlJc w:val="left"/>
      <w:pPr>
        <w:ind w:left="3092" w:hanging="274"/>
      </w:pPr>
      <w:rPr>
        <w:rFonts w:hint="default"/>
        <w:lang w:val="en-US" w:eastAsia="ko-KR" w:bidi="ar-SA"/>
      </w:rPr>
    </w:lvl>
    <w:lvl w:ilvl="4" w:tplc="53DE0798">
      <w:numFmt w:val="bullet"/>
      <w:lvlText w:val="•"/>
      <w:lvlJc w:val="left"/>
      <w:pPr>
        <w:ind w:left="3976" w:hanging="274"/>
      </w:pPr>
      <w:rPr>
        <w:rFonts w:hint="default"/>
        <w:lang w:val="en-US" w:eastAsia="ko-KR" w:bidi="ar-SA"/>
      </w:rPr>
    </w:lvl>
    <w:lvl w:ilvl="5" w:tplc="9376AEB8">
      <w:numFmt w:val="bullet"/>
      <w:lvlText w:val="•"/>
      <w:lvlJc w:val="left"/>
      <w:pPr>
        <w:ind w:left="4860" w:hanging="274"/>
      </w:pPr>
      <w:rPr>
        <w:rFonts w:hint="default"/>
        <w:lang w:val="en-US" w:eastAsia="ko-KR" w:bidi="ar-SA"/>
      </w:rPr>
    </w:lvl>
    <w:lvl w:ilvl="6" w:tplc="384297E0">
      <w:numFmt w:val="bullet"/>
      <w:lvlText w:val="•"/>
      <w:lvlJc w:val="left"/>
      <w:pPr>
        <w:ind w:left="5744" w:hanging="274"/>
      </w:pPr>
      <w:rPr>
        <w:rFonts w:hint="default"/>
        <w:lang w:val="en-US" w:eastAsia="ko-KR" w:bidi="ar-SA"/>
      </w:rPr>
    </w:lvl>
    <w:lvl w:ilvl="7" w:tplc="014AD922">
      <w:numFmt w:val="bullet"/>
      <w:lvlText w:val="•"/>
      <w:lvlJc w:val="left"/>
      <w:pPr>
        <w:ind w:left="6628" w:hanging="274"/>
      </w:pPr>
      <w:rPr>
        <w:rFonts w:hint="default"/>
        <w:lang w:val="en-US" w:eastAsia="ko-KR" w:bidi="ar-SA"/>
      </w:rPr>
    </w:lvl>
    <w:lvl w:ilvl="8" w:tplc="7004B9C2">
      <w:numFmt w:val="bullet"/>
      <w:lvlText w:val="•"/>
      <w:lvlJc w:val="left"/>
      <w:pPr>
        <w:ind w:left="7512" w:hanging="274"/>
      </w:pPr>
      <w:rPr>
        <w:rFonts w:hint="default"/>
        <w:lang w:val="en-US" w:eastAsia="ko-KR" w:bidi="ar-SA"/>
      </w:rPr>
    </w:lvl>
  </w:abstractNum>
  <w:abstractNum w:abstractNumId="2" w15:restartNumberingAfterBreak="0">
    <w:nsid w:val="137B08E4"/>
    <w:multiLevelType w:val="hybridMultilevel"/>
    <w:tmpl w:val="AB3A5E04"/>
    <w:lvl w:ilvl="0" w:tplc="33E08798">
      <w:start w:val="1"/>
      <w:numFmt w:val="decimal"/>
      <w:lvlText w:val="%1."/>
      <w:lvlJc w:val="left"/>
      <w:pPr>
        <w:ind w:left="446" w:hanging="274"/>
      </w:pPr>
      <w:rPr>
        <w:rFonts w:ascii="함초롬바탕" w:eastAsia="함초롬바탕" w:hAnsi="함초롬바탕" w:cs="함초롬바탕" w:hint="default"/>
        <w:b/>
        <w:bCs/>
        <w:i w:val="0"/>
        <w:iCs w:val="0"/>
        <w:w w:val="99"/>
        <w:sz w:val="20"/>
        <w:szCs w:val="20"/>
        <w:lang w:val="en-US" w:eastAsia="ko-KR" w:bidi="ar-SA"/>
      </w:rPr>
    </w:lvl>
    <w:lvl w:ilvl="1" w:tplc="46B62A16">
      <w:numFmt w:val="bullet"/>
      <w:lvlText w:val="•"/>
      <w:lvlJc w:val="left"/>
      <w:pPr>
        <w:ind w:left="1324" w:hanging="274"/>
      </w:pPr>
      <w:rPr>
        <w:rFonts w:hint="default"/>
        <w:lang w:val="en-US" w:eastAsia="ko-KR" w:bidi="ar-SA"/>
      </w:rPr>
    </w:lvl>
    <w:lvl w:ilvl="2" w:tplc="076AB3D8">
      <w:numFmt w:val="bullet"/>
      <w:lvlText w:val="•"/>
      <w:lvlJc w:val="left"/>
      <w:pPr>
        <w:ind w:left="2208" w:hanging="274"/>
      </w:pPr>
      <w:rPr>
        <w:rFonts w:hint="default"/>
        <w:lang w:val="en-US" w:eastAsia="ko-KR" w:bidi="ar-SA"/>
      </w:rPr>
    </w:lvl>
    <w:lvl w:ilvl="3" w:tplc="160289AC">
      <w:numFmt w:val="bullet"/>
      <w:lvlText w:val="•"/>
      <w:lvlJc w:val="left"/>
      <w:pPr>
        <w:ind w:left="3092" w:hanging="274"/>
      </w:pPr>
      <w:rPr>
        <w:rFonts w:hint="default"/>
        <w:lang w:val="en-US" w:eastAsia="ko-KR" w:bidi="ar-SA"/>
      </w:rPr>
    </w:lvl>
    <w:lvl w:ilvl="4" w:tplc="F0C8C646">
      <w:numFmt w:val="bullet"/>
      <w:lvlText w:val="•"/>
      <w:lvlJc w:val="left"/>
      <w:pPr>
        <w:ind w:left="3976" w:hanging="274"/>
      </w:pPr>
      <w:rPr>
        <w:rFonts w:hint="default"/>
        <w:lang w:val="en-US" w:eastAsia="ko-KR" w:bidi="ar-SA"/>
      </w:rPr>
    </w:lvl>
    <w:lvl w:ilvl="5" w:tplc="04FED258">
      <w:numFmt w:val="bullet"/>
      <w:lvlText w:val="•"/>
      <w:lvlJc w:val="left"/>
      <w:pPr>
        <w:ind w:left="4860" w:hanging="274"/>
      </w:pPr>
      <w:rPr>
        <w:rFonts w:hint="default"/>
        <w:lang w:val="en-US" w:eastAsia="ko-KR" w:bidi="ar-SA"/>
      </w:rPr>
    </w:lvl>
    <w:lvl w:ilvl="6" w:tplc="F732F822">
      <w:numFmt w:val="bullet"/>
      <w:lvlText w:val="•"/>
      <w:lvlJc w:val="left"/>
      <w:pPr>
        <w:ind w:left="5744" w:hanging="274"/>
      </w:pPr>
      <w:rPr>
        <w:rFonts w:hint="default"/>
        <w:lang w:val="en-US" w:eastAsia="ko-KR" w:bidi="ar-SA"/>
      </w:rPr>
    </w:lvl>
    <w:lvl w:ilvl="7" w:tplc="D2CEA8DE">
      <w:numFmt w:val="bullet"/>
      <w:lvlText w:val="•"/>
      <w:lvlJc w:val="left"/>
      <w:pPr>
        <w:ind w:left="6628" w:hanging="274"/>
      </w:pPr>
      <w:rPr>
        <w:rFonts w:hint="default"/>
        <w:lang w:val="en-US" w:eastAsia="ko-KR" w:bidi="ar-SA"/>
      </w:rPr>
    </w:lvl>
    <w:lvl w:ilvl="8" w:tplc="D8BE7A56">
      <w:numFmt w:val="bullet"/>
      <w:lvlText w:val="•"/>
      <w:lvlJc w:val="left"/>
      <w:pPr>
        <w:ind w:left="7512" w:hanging="274"/>
      </w:pPr>
      <w:rPr>
        <w:rFonts w:hint="default"/>
        <w:lang w:val="en-US" w:eastAsia="ko-KR" w:bidi="ar-SA"/>
      </w:rPr>
    </w:lvl>
  </w:abstractNum>
  <w:abstractNum w:abstractNumId="3" w15:restartNumberingAfterBreak="0">
    <w:nsid w:val="211028E8"/>
    <w:multiLevelType w:val="hybridMultilevel"/>
    <w:tmpl w:val="12B65322"/>
    <w:lvl w:ilvl="0" w:tplc="9E64F66C">
      <w:start w:val="3"/>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3A3C45F1"/>
    <w:multiLevelType w:val="multilevel"/>
    <w:tmpl w:val="DDEC40D4"/>
    <w:lvl w:ilvl="0">
      <w:start w:val="1"/>
      <w:numFmt w:val="decimalEnclosedCircle"/>
      <w:suff w:val="space"/>
      <w:lvlText w:val="%1"/>
      <w:lvlJc w:val="left"/>
      <w:pPr>
        <w:ind w:left="0" w:firstLine="0"/>
      </w:pPr>
    </w:lvl>
    <w:lvl w:ilvl="1">
      <w:start w:val="1"/>
      <w:numFmt w:val="chosung"/>
      <w:suff w:val="space"/>
      <w:lvlText w:val="(%2)"/>
      <w:lvlJc w:val="left"/>
      <w:pPr>
        <w:ind w:left="0" w:firstLine="0"/>
      </w:pPr>
    </w:lvl>
    <w:lvl w:ilvl="2">
      <w:start w:val="1"/>
      <w:numFmt w:val="lowerLetter"/>
      <w:suff w:val="space"/>
      <w:lvlText w:val="(%3)"/>
      <w:lvlJc w:val="left"/>
      <w:pPr>
        <w:ind w:left="0" w:firstLine="0"/>
      </w:pPr>
    </w:lvl>
    <w:lvl w:ilvl="3">
      <w:start w:val="1"/>
      <w:numFmt w:val="decimal"/>
      <w:suff w:val="space"/>
      <w:lvlText w:val="%4)"/>
      <w:lvlJc w:val="left"/>
      <w:pPr>
        <w:ind w:left="0" w:firstLine="0"/>
      </w:pPr>
    </w:lvl>
    <w:lvl w:ilvl="4">
      <w:start w:val="1"/>
      <w:numFmt w:val="chosung"/>
      <w:suff w:val="space"/>
      <w:lvlText w:val="%5)"/>
      <w:lvlJc w:val="left"/>
      <w:pPr>
        <w:ind w:left="0" w:firstLine="0"/>
      </w:pPr>
    </w:lvl>
    <w:lvl w:ilvl="5">
      <w:start w:val="1"/>
      <w:numFmt w:val="lowerLetter"/>
      <w:suff w:val="space"/>
      <w:lvlText w:val="%6)"/>
      <w:lvlJc w:val="left"/>
      <w:pPr>
        <w:ind w:left="0" w:firstLine="0"/>
      </w:pPr>
    </w:lvl>
    <w:lvl w:ilvl="6">
      <w:start w:val="1"/>
      <w:numFmt w:val="decimal"/>
      <w:suff w:val="space"/>
      <w:lvlText w:val="-"/>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EA60D4"/>
    <w:multiLevelType w:val="hybridMultilevel"/>
    <w:tmpl w:val="ACBAEB90"/>
    <w:lvl w:ilvl="0" w:tplc="97E2318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71035BAA"/>
    <w:multiLevelType w:val="hybridMultilevel"/>
    <w:tmpl w:val="0E96EC8C"/>
    <w:lvl w:ilvl="0" w:tplc="0308BD3A">
      <w:start w:val="6"/>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75307267"/>
    <w:multiLevelType w:val="hybridMultilevel"/>
    <w:tmpl w:val="AB3A5E04"/>
    <w:lvl w:ilvl="0" w:tplc="FFFFFFFF">
      <w:start w:val="1"/>
      <w:numFmt w:val="decimal"/>
      <w:lvlText w:val="%1."/>
      <w:lvlJc w:val="left"/>
      <w:pPr>
        <w:ind w:left="446" w:hanging="274"/>
      </w:pPr>
      <w:rPr>
        <w:rFonts w:ascii="함초롬바탕" w:eastAsia="함초롬바탕" w:hAnsi="함초롬바탕" w:cs="함초롬바탕" w:hint="default"/>
        <w:b/>
        <w:bCs/>
        <w:i w:val="0"/>
        <w:iCs w:val="0"/>
        <w:w w:val="99"/>
        <w:sz w:val="20"/>
        <w:szCs w:val="20"/>
        <w:lang w:val="en-US" w:eastAsia="ko-KR" w:bidi="ar-SA"/>
      </w:rPr>
    </w:lvl>
    <w:lvl w:ilvl="1" w:tplc="FFFFFFFF">
      <w:numFmt w:val="bullet"/>
      <w:lvlText w:val="•"/>
      <w:lvlJc w:val="left"/>
      <w:pPr>
        <w:ind w:left="1324" w:hanging="274"/>
      </w:pPr>
      <w:rPr>
        <w:rFonts w:hint="default"/>
        <w:lang w:val="en-US" w:eastAsia="ko-KR" w:bidi="ar-SA"/>
      </w:rPr>
    </w:lvl>
    <w:lvl w:ilvl="2" w:tplc="FFFFFFFF">
      <w:numFmt w:val="bullet"/>
      <w:lvlText w:val="•"/>
      <w:lvlJc w:val="left"/>
      <w:pPr>
        <w:ind w:left="2208" w:hanging="274"/>
      </w:pPr>
      <w:rPr>
        <w:rFonts w:hint="default"/>
        <w:lang w:val="en-US" w:eastAsia="ko-KR" w:bidi="ar-SA"/>
      </w:rPr>
    </w:lvl>
    <w:lvl w:ilvl="3" w:tplc="FFFFFFFF">
      <w:numFmt w:val="bullet"/>
      <w:lvlText w:val="•"/>
      <w:lvlJc w:val="left"/>
      <w:pPr>
        <w:ind w:left="3092" w:hanging="274"/>
      </w:pPr>
      <w:rPr>
        <w:rFonts w:hint="default"/>
        <w:lang w:val="en-US" w:eastAsia="ko-KR" w:bidi="ar-SA"/>
      </w:rPr>
    </w:lvl>
    <w:lvl w:ilvl="4" w:tplc="FFFFFFFF">
      <w:numFmt w:val="bullet"/>
      <w:lvlText w:val="•"/>
      <w:lvlJc w:val="left"/>
      <w:pPr>
        <w:ind w:left="3976" w:hanging="274"/>
      </w:pPr>
      <w:rPr>
        <w:rFonts w:hint="default"/>
        <w:lang w:val="en-US" w:eastAsia="ko-KR" w:bidi="ar-SA"/>
      </w:rPr>
    </w:lvl>
    <w:lvl w:ilvl="5" w:tplc="FFFFFFFF">
      <w:numFmt w:val="bullet"/>
      <w:lvlText w:val="•"/>
      <w:lvlJc w:val="left"/>
      <w:pPr>
        <w:ind w:left="4860" w:hanging="274"/>
      </w:pPr>
      <w:rPr>
        <w:rFonts w:hint="default"/>
        <w:lang w:val="en-US" w:eastAsia="ko-KR" w:bidi="ar-SA"/>
      </w:rPr>
    </w:lvl>
    <w:lvl w:ilvl="6" w:tplc="FFFFFFFF">
      <w:numFmt w:val="bullet"/>
      <w:lvlText w:val="•"/>
      <w:lvlJc w:val="left"/>
      <w:pPr>
        <w:ind w:left="5744" w:hanging="274"/>
      </w:pPr>
      <w:rPr>
        <w:rFonts w:hint="default"/>
        <w:lang w:val="en-US" w:eastAsia="ko-KR" w:bidi="ar-SA"/>
      </w:rPr>
    </w:lvl>
    <w:lvl w:ilvl="7" w:tplc="FFFFFFFF">
      <w:numFmt w:val="bullet"/>
      <w:lvlText w:val="•"/>
      <w:lvlJc w:val="left"/>
      <w:pPr>
        <w:ind w:left="6628" w:hanging="274"/>
      </w:pPr>
      <w:rPr>
        <w:rFonts w:hint="default"/>
        <w:lang w:val="en-US" w:eastAsia="ko-KR" w:bidi="ar-SA"/>
      </w:rPr>
    </w:lvl>
    <w:lvl w:ilvl="8" w:tplc="FFFFFFFF">
      <w:numFmt w:val="bullet"/>
      <w:lvlText w:val="•"/>
      <w:lvlJc w:val="left"/>
      <w:pPr>
        <w:ind w:left="7512" w:hanging="274"/>
      </w:pPr>
      <w:rPr>
        <w:rFonts w:hint="default"/>
        <w:lang w:val="en-US" w:eastAsia="ko-KR" w:bidi="ar-SA"/>
      </w:rPr>
    </w:lvl>
  </w:abstractNum>
  <w:abstractNum w:abstractNumId="8" w15:restartNumberingAfterBreak="0">
    <w:nsid w:val="76252BD9"/>
    <w:multiLevelType w:val="multilevel"/>
    <w:tmpl w:val="C42425A6"/>
    <w:lvl w:ilvl="0">
      <w:start w:val="1"/>
      <w:numFmt w:val="decimalEnclosedCircle"/>
      <w:suff w:val="space"/>
      <w:lvlText w:val="%1"/>
      <w:lvlJc w:val="left"/>
      <w:pPr>
        <w:ind w:left="0" w:firstLine="0"/>
      </w:pPr>
    </w:lvl>
    <w:lvl w:ilvl="1">
      <w:start w:val="1"/>
      <w:numFmt w:val="chosung"/>
      <w:suff w:val="space"/>
      <w:lvlText w:val="(%2)"/>
      <w:lvlJc w:val="left"/>
      <w:pPr>
        <w:ind w:left="0" w:firstLine="0"/>
      </w:pPr>
    </w:lvl>
    <w:lvl w:ilvl="2">
      <w:start w:val="1"/>
      <w:numFmt w:val="lowerLetter"/>
      <w:suff w:val="space"/>
      <w:lvlText w:val="(%3)"/>
      <w:lvlJc w:val="left"/>
      <w:pPr>
        <w:ind w:left="0" w:firstLine="0"/>
      </w:pPr>
    </w:lvl>
    <w:lvl w:ilvl="3">
      <w:start w:val="1"/>
      <w:numFmt w:val="decimal"/>
      <w:suff w:val="space"/>
      <w:lvlText w:val="%4)"/>
      <w:lvlJc w:val="left"/>
      <w:pPr>
        <w:ind w:left="0" w:firstLine="0"/>
      </w:pPr>
    </w:lvl>
    <w:lvl w:ilvl="4">
      <w:start w:val="1"/>
      <w:numFmt w:val="chosung"/>
      <w:suff w:val="space"/>
      <w:lvlText w:val="%5)"/>
      <w:lvlJc w:val="left"/>
      <w:pPr>
        <w:ind w:left="0" w:firstLine="0"/>
      </w:pPr>
    </w:lvl>
    <w:lvl w:ilvl="5">
      <w:start w:val="1"/>
      <w:numFmt w:val="lowerLetter"/>
      <w:suff w:val="space"/>
      <w:lvlText w:val="%6)"/>
      <w:lvlJc w:val="left"/>
      <w:pPr>
        <w:ind w:left="0" w:firstLine="0"/>
      </w:pPr>
    </w:lvl>
    <w:lvl w:ilvl="6">
      <w:start w:val="1"/>
      <w:numFmt w:val="decimal"/>
      <w:suff w:val="space"/>
      <w:lvlText w:val="-"/>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63033843">
    <w:abstractNumId w:val="1"/>
  </w:num>
  <w:num w:numId="2" w16cid:durableId="8409992">
    <w:abstractNumId w:val="0"/>
  </w:num>
  <w:num w:numId="3" w16cid:durableId="1361322525">
    <w:abstractNumId w:val="2"/>
  </w:num>
  <w:num w:numId="4" w16cid:durableId="16060373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57307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8655112">
    <w:abstractNumId w:val="7"/>
  </w:num>
  <w:num w:numId="7" w16cid:durableId="768621296">
    <w:abstractNumId w:val="5"/>
  </w:num>
  <w:num w:numId="8" w16cid:durableId="1419138455">
    <w:abstractNumId w:val="3"/>
  </w:num>
  <w:num w:numId="9" w16cid:durableId="1581716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C76"/>
    <w:rsid w:val="000A37BD"/>
    <w:rsid w:val="000F3D71"/>
    <w:rsid w:val="00153DE4"/>
    <w:rsid w:val="001A41A3"/>
    <w:rsid w:val="00266381"/>
    <w:rsid w:val="003F37EF"/>
    <w:rsid w:val="003F6DDF"/>
    <w:rsid w:val="00402655"/>
    <w:rsid w:val="004053F5"/>
    <w:rsid w:val="004055C3"/>
    <w:rsid w:val="00462B09"/>
    <w:rsid w:val="004C1C76"/>
    <w:rsid w:val="008303F6"/>
    <w:rsid w:val="00832494"/>
    <w:rsid w:val="008B1CF2"/>
    <w:rsid w:val="008C1AFC"/>
    <w:rsid w:val="008C1B5E"/>
    <w:rsid w:val="00951C75"/>
    <w:rsid w:val="00A01CD0"/>
    <w:rsid w:val="00A94069"/>
    <w:rsid w:val="00BA2A8E"/>
    <w:rsid w:val="00C0302E"/>
    <w:rsid w:val="00D057FD"/>
    <w:rsid w:val="00D32BF6"/>
    <w:rsid w:val="00D37F5F"/>
    <w:rsid w:val="00DA2CFB"/>
    <w:rsid w:val="00DA5815"/>
    <w:rsid w:val="00F05516"/>
    <w:rsid w:val="00F95A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4F265"/>
  <w15:docId w15:val="{37CC7C68-CE3F-488E-88EB-2E2D020D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함초롬바탕" w:eastAsia="함초롬바탕" w:hAnsi="함초롬바탕" w:cs="함초롬바탕"/>
      <w:lang w:eastAsia="ko-KR"/>
    </w:rPr>
  </w:style>
  <w:style w:type="paragraph" w:styleId="1">
    <w:name w:val="heading 1"/>
    <w:basedOn w:val="a"/>
    <w:uiPriority w:val="9"/>
    <w:qFormat/>
    <w:pPr>
      <w:ind w:left="446" w:hanging="275"/>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300" w:lineRule="exact"/>
      <w:ind w:left="53"/>
    </w:pPr>
    <w:rPr>
      <w:sz w:val="20"/>
      <w:szCs w:val="20"/>
    </w:rPr>
  </w:style>
  <w:style w:type="paragraph" w:styleId="a4">
    <w:name w:val="Title"/>
    <w:basedOn w:val="a"/>
    <w:uiPriority w:val="10"/>
    <w:qFormat/>
    <w:pPr>
      <w:spacing w:before="66"/>
      <w:ind w:left="156" w:right="137"/>
      <w:jc w:val="center"/>
    </w:pPr>
    <w:rPr>
      <w:rFonts w:ascii="Pretendard" w:eastAsia="Pretendard" w:hAnsi="Pretendard" w:cs="Pretendard"/>
      <w:b/>
      <w:bCs/>
      <w:sz w:val="36"/>
      <w:szCs w:val="36"/>
    </w:rPr>
  </w:style>
  <w:style w:type="paragraph" w:styleId="a5">
    <w:name w:val="List Paragraph"/>
    <w:basedOn w:val="a"/>
    <w:uiPriority w:val="1"/>
    <w:qFormat/>
    <w:pPr>
      <w:ind w:left="446" w:hanging="275"/>
    </w:pPr>
  </w:style>
  <w:style w:type="paragraph" w:customStyle="1" w:styleId="TableParagraph">
    <w:name w:val="Table Paragraph"/>
    <w:basedOn w:val="a"/>
    <w:uiPriority w:val="1"/>
    <w:qFormat/>
  </w:style>
  <w:style w:type="paragraph" w:styleId="a6">
    <w:name w:val="header"/>
    <w:basedOn w:val="a"/>
    <w:link w:val="Char"/>
    <w:uiPriority w:val="99"/>
    <w:unhideWhenUsed/>
    <w:rsid w:val="00832494"/>
    <w:pPr>
      <w:tabs>
        <w:tab w:val="center" w:pos="4513"/>
        <w:tab w:val="right" w:pos="9026"/>
      </w:tabs>
      <w:snapToGrid w:val="0"/>
    </w:pPr>
  </w:style>
  <w:style w:type="character" w:customStyle="1" w:styleId="Char">
    <w:name w:val="머리글 Char"/>
    <w:basedOn w:val="a0"/>
    <w:link w:val="a6"/>
    <w:uiPriority w:val="99"/>
    <w:rsid w:val="00832494"/>
    <w:rPr>
      <w:rFonts w:ascii="함초롬바탕" w:eastAsia="함초롬바탕" w:hAnsi="함초롬바탕" w:cs="함초롬바탕"/>
      <w:lang w:eastAsia="ko-KR"/>
    </w:rPr>
  </w:style>
  <w:style w:type="paragraph" w:styleId="a7">
    <w:name w:val="footer"/>
    <w:basedOn w:val="a"/>
    <w:link w:val="Char0"/>
    <w:uiPriority w:val="99"/>
    <w:unhideWhenUsed/>
    <w:rsid w:val="00832494"/>
    <w:pPr>
      <w:tabs>
        <w:tab w:val="center" w:pos="4513"/>
        <w:tab w:val="right" w:pos="9026"/>
      </w:tabs>
      <w:snapToGrid w:val="0"/>
    </w:pPr>
  </w:style>
  <w:style w:type="character" w:customStyle="1" w:styleId="Char0">
    <w:name w:val="바닥글 Char"/>
    <w:basedOn w:val="a0"/>
    <w:link w:val="a7"/>
    <w:uiPriority w:val="99"/>
    <w:rsid w:val="00832494"/>
    <w:rPr>
      <w:rFonts w:ascii="함초롬바탕" w:eastAsia="함초롬바탕" w:hAnsi="함초롬바탕" w:cs="함초롬바탕"/>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5</Pages>
  <Words>948</Words>
  <Characters>5405</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정지윤</cp:lastModifiedBy>
  <cp:revision>11</cp:revision>
  <dcterms:created xsi:type="dcterms:W3CDTF">2026-06-14T09:42:00Z</dcterms:created>
  <dcterms:modified xsi:type="dcterms:W3CDTF">2026-06-26T09:42:00Z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Hwp 2020 11.0.0.4585</vt:lpwstr>
  </property>
  <property fmtid="{D5CDD505-2E9C-101B-9397-08002B2CF9AE}" pid="4" name="LastSaved">
    <vt:filetime>2026-06-14T00:00:00Z</vt:filetime>
  </property>
</Properties>
</file>